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098AA" w14:textId="77777777" w:rsidR="008D638E" w:rsidRPr="00430A0B" w:rsidRDefault="008D638E" w:rsidP="00D961FE">
      <w:pPr>
        <w:spacing w:line="276" w:lineRule="auto"/>
        <w:jc w:val="center"/>
        <w:rPr>
          <w:rFonts w:ascii="Arial" w:hAnsi="Arial" w:cs="Arial"/>
          <w:b/>
          <w:sz w:val="22"/>
        </w:rPr>
      </w:pPr>
    </w:p>
    <w:p w14:paraId="491D7378" w14:textId="77777777" w:rsidR="00D961FE" w:rsidRPr="00430A0B" w:rsidRDefault="00D961FE" w:rsidP="00D961FE">
      <w:pPr>
        <w:spacing w:line="276" w:lineRule="auto"/>
        <w:jc w:val="center"/>
        <w:rPr>
          <w:rFonts w:ascii="Arial" w:hAnsi="Arial" w:cs="Arial"/>
          <w:b/>
          <w:sz w:val="22"/>
        </w:rPr>
      </w:pPr>
      <w:r w:rsidRPr="00430A0B">
        <w:rPr>
          <w:rFonts w:ascii="Arial" w:hAnsi="Arial" w:cs="Arial"/>
          <w:b/>
          <w:sz w:val="22"/>
        </w:rPr>
        <w:t xml:space="preserve">IDENTIFIKASI </w:t>
      </w:r>
      <w:r w:rsidRPr="00430A0B">
        <w:rPr>
          <w:rFonts w:ascii="Arial" w:hAnsi="Arial" w:cs="Arial"/>
          <w:b/>
          <w:i/>
          <w:sz w:val="22"/>
        </w:rPr>
        <w:t xml:space="preserve">MEDICATION ERROR </w:t>
      </w:r>
      <w:r w:rsidRPr="00430A0B">
        <w:rPr>
          <w:rFonts w:ascii="Arial" w:hAnsi="Arial" w:cs="Arial"/>
          <w:b/>
          <w:sz w:val="22"/>
        </w:rPr>
        <w:t xml:space="preserve">PADA RESEP PASIEN </w:t>
      </w:r>
      <w:r w:rsidRPr="00430A0B">
        <w:rPr>
          <w:rFonts w:ascii="Arial" w:hAnsi="Arial" w:cs="Arial"/>
          <w:b/>
          <w:i/>
          <w:sz w:val="22"/>
        </w:rPr>
        <w:t>PEDIATRI</w:t>
      </w:r>
      <w:r w:rsidRPr="00430A0B">
        <w:rPr>
          <w:rFonts w:ascii="Arial" w:hAnsi="Arial" w:cs="Arial"/>
          <w:b/>
          <w:sz w:val="22"/>
        </w:rPr>
        <w:t xml:space="preserve"> di PALU INDONESIA</w:t>
      </w:r>
    </w:p>
    <w:p w14:paraId="09E3A7E7" w14:textId="77777777" w:rsidR="00D961FE" w:rsidRPr="00430A0B" w:rsidRDefault="00D961FE" w:rsidP="00D961FE">
      <w:pPr>
        <w:spacing w:line="255" w:lineRule="exact"/>
        <w:rPr>
          <w:rFonts w:ascii="Arial" w:hAnsi="Arial" w:cs="Arial"/>
          <w:sz w:val="22"/>
        </w:rPr>
      </w:pPr>
    </w:p>
    <w:p w14:paraId="7DACEC35" w14:textId="77777777" w:rsidR="00D961FE" w:rsidRPr="00430A0B" w:rsidRDefault="00D961FE" w:rsidP="00D961FE">
      <w:pPr>
        <w:spacing w:line="254" w:lineRule="exact"/>
        <w:jc w:val="center"/>
        <w:rPr>
          <w:rFonts w:ascii="Arial" w:hAnsi="Arial" w:cs="Arial"/>
          <w:b/>
          <w:szCs w:val="18"/>
        </w:rPr>
      </w:pPr>
      <w:r w:rsidRPr="00430A0B">
        <w:rPr>
          <w:rFonts w:ascii="Arial" w:hAnsi="Arial" w:cs="Arial"/>
          <w:b/>
          <w:szCs w:val="18"/>
        </w:rPr>
        <w:t xml:space="preserve">Firdayanti, Amelia Rumi </w:t>
      </w:r>
    </w:p>
    <w:p w14:paraId="6DEE9C4C" w14:textId="77777777" w:rsidR="00D961FE" w:rsidRPr="00430A0B" w:rsidRDefault="00D961FE" w:rsidP="00D961FE">
      <w:pPr>
        <w:spacing w:line="254" w:lineRule="exact"/>
        <w:jc w:val="center"/>
        <w:rPr>
          <w:rFonts w:ascii="Arial" w:hAnsi="Arial" w:cs="Arial"/>
          <w:sz w:val="36"/>
        </w:rPr>
      </w:pPr>
    </w:p>
    <w:p w14:paraId="75EEF0F0" w14:textId="77777777" w:rsidR="00D961FE" w:rsidRPr="00430A0B" w:rsidRDefault="00D961FE" w:rsidP="00D961FE">
      <w:pPr>
        <w:spacing w:line="0" w:lineRule="atLeast"/>
        <w:ind w:right="6"/>
        <w:jc w:val="center"/>
        <w:rPr>
          <w:rFonts w:ascii="Arial" w:eastAsia="Arial" w:hAnsi="Arial" w:cs="Arial"/>
          <w:sz w:val="22"/>
          <w:szCs w:val="22"/>
        </w:rPr>
      </w:pPr>
      <w:r w:rsidRPr="00430A0B">
        <w:rPr>
          <w:rFonts w:ascii="Arial" w:hAnsi="Arial" w:cs="Arial"/>
          <w:sz w:val="22"/>
          <w:szCs w:val="22"/>
        </w:rPr>
        <w:t>Jurusan Farmasi, Universitas Tadulako, Palu</w:t>
      </w:r>
      <w:r w:rsidRPr="00430A0B">
        <w:rPr>
          <w:rFonts w:ascii="Arial" w:eastAsia="Arial" w:hAnsi="Arial" w:cs="Arial"/>
          <w:sz w:val="22"/>
          <w:szCs w:val="22"/>
        </w:rPr>
        <w:t xml:space="preserve"> </w:t>
      </w:r>
    </w:p>
    <w:p w14:paraId="6A9E2597" w14:textId="77777777" w:rsidR="00D961FE" w:rsidRPr="00430A0B" w:rsidRDefault="00D961FE" w:rsidP="00D961FE">
      <w:pPr>
        <w:pStyle w:val="ListParagraph"/>
        <w:ind w:left="0"/>
        <w:jc w:val="center"/>
        <w:rPr>
          <w:rFonts w:ascii="Arial" w:hAnsi="Arial" w:cs="Arial"/>
          <w:lang w:val="id-ID"/>
        </w:rPr>
      </w:pPr>
      <w:r w:rsidRPr="00430A0B">
        <w:rPr>
          <w:rFonts w:ascii="Arial" w:eastAsia="Arial" w:hAnsi="Arial" w:cs="Arial"/>
        </w:rPr>
        <w:t xml:space="preserve">Email: </w:t>
      </w:r>
      <w:r w:rsidRPr="00430A0B">
        <w:rPr>
          <w:rFonts w:ascii="Arial" w:hAnsi="Arial" w:cs="Arial"/>
        </w:rPr>
        <w:t>firdayanti230898@gmail.com</w:t>
      </w:r>
    </w:p>
    <w:p w14:paraId="5014FC2E" w14:textId="77777777" w:rsidR="00D961FE" w:rsidRPr="00430A0B" w:rsidRDefault="00D961FE" w:rsidP="00D961FE">
      <w:pPr>
        <w:spacing w:line="0" w:lineRule="atLeast"/>
        <w:ind w:right="6"/>
        <w:jc w:val="center"/>
        <w:rPr>
          <w:rFonts w:ascii="Arial" w:eastAsia="Arial" w:hAnsi="Arial" w:cs="Arial"/>
          <w:color w:val="0000FF"/>
          <w:u w:val="single"/>
        </w:rPr>
      </w:pPr>
    </w:p>
    <w:p w14:paraId="501B40E2" w14:textId="77777777" w:rsidR="00D961FE" w:rsidRPr="00430A0B" w:rsidRDefault="00D961FE" w:rsidP="00D961FE">
      <w:pPr>
        <w:spacing w:line="200" w:lineRule="exact"/>
        <w:rPr>
          <w:rFonts w:ascii="Arial" w:hAnsi="Arial" w:cs="Arial"/>
        </w:rPr>
      </w:pPr>
    </w:p>
    <w:p w14:paraId="40950594" w14:textId="77777777" w:rsidR="00D961FE" w:rsidRPr="00430A0B" w:rsidRDefault="00D961FE" w:rsidP="00D961FE">
      <w:pPr>
        <w:spacing w:line="317" w:lineRule="exact"/>
        <w:rPr>
          <w:rFonts w:ascii="Arial" w:hAnsi="Arial" w:cs="Arial"/>
        </w:rPr>
      </w:pPr>
    </w:p>
    <w:p w14:paraId="3003D2B0" w14:textId="77777777" w:rsidR="00D961FE" w:rsidRPr="00430A0B" w:rsidRDefault="00D961FE" w:rsidP="00D961FE">
      <w:pPr>
        <w:spacing w:line="0" w:lineRule="atLeast"/>
        <w:ind w:right="6"/>
        <w:jc w:val="center"/>
        <w:rPr>
          <w:rFonts w:ascii="Arial" w:eastAsia="Arial" w:hAnsi="Arial" w:cs="Arial"/>
          <w:b/>
          <w:sz w:val="22"/>
          <w:szCs w:val="22"/>
        </w:rPr>
      </w:pPr>
      <w:r w:rsidRPr="00430A0B">
        <w:rPr>
          <w:rFonts w:ascii="Arial" w:eastAsia="Arial" w:hAnsi="Arial" w:cs="Arial"/>
          <w:b/>
          <w:sz w:val="22"/>
          <w:szCs w:val="22"/>
        </w:rPr>
        <w:t>ABSTRACT</w:t>
      </w:r>
    </w:p>
    <w:p w14:paraId="1DB66E33" w14:textId="77777777" w:rsidR="00D961FE" w:rsidRPr="00430A0B" w:rsidRDefault="00D961FE" w:rsidP="00D961FE">
      <w:pPr>
        <w:spacing w:line="251" w:lineRule="exact"/>
        <w:rPr>
          <w:rFonts w:ascii="Arial" w:hAnsi="Arial" w:cs="Arial"/>
        </w:rPr>
      </w:pPr>
    </w:p>
    <w:p w14:paraId="7AAE6035" w14:textId="77777777" w:rsidR="00D961FE" w:rsidRPr="00430A0B" w:rsidRDefault="00D961FE" w:rsidP="00D961FE">
      <w:pPr>
        <w:jc w:val="both"/>
        <w:outlineLvl w:val="0"/>
        <w:rPr>
          <w:rFonts w:ascii="Arial" w:hAnsi="Arial" w:cs="Arial"/>
          <w:sz w:val="20"/>
          <w:lang w:val="id-ID"/>
        </w:rPr>
      </w:pPr>
      <w:r w:rsidRPr="00430A0B">
        <w:rPr>
          <w:rFonts w:ascii="Arial" w:hAnsi="Arial" w:cs="Arial"/>
          <w:i/>
          <w:color w:val="000000" w:themeColor="text1"/>
          <w:sz w:val="20"/>
          <w:lang w:val="id-ID"/>
        </w:rPr>
        <w:tab/>
      </w:r>
      <w:r w:rsidRPr="00430A0B">
        <w:rPr>
          <w:rFonts w:ascii="Arial" w:hAnsi="Arial" w:cs="Arial"/>
          <w:sz w:val="20"/>
          <w:lang w:val="id-ID"/>
        </w:rPr>
        <w:t>Medication error is an event that is detrimental to the patient and can also endanger the safety of the patient, occurring as long as the patient is in a preventable health care workforce. This research aims to determine the form and percentage of medication error on prescription pediatric patients aged 2 months – 18 years in one of the hospitals in the city of Palu, Indoenesia. This research is a descriptive cross sectional research with data retrieval conducted prospectively with the total sampling method. The sample of this study has 118 prescription paediatric patients in the period of September to October 2019. With the results of the research medication error in the prescribing phase ie no SIP doctor 92.37%, no high patients 92.37%, no weight 90.67%, no age of the patient 72.88%, no medical record number 64.40%, no dosage form 58.47. Phase of transcribing error is no patient status 81.65%, no age of the patient 72.88%, no apparent medical record number 59.32%, not clear the dosage form of 53.38%. The dispensing error is a 61.86% incorrect or incomplete tag. The administration error phase of the patient is not given an explanation about the cure 66.10%%, it can be concluded that it has been medication error in one of the hospitals in the city of Palu, Indonesia.</w:t>
      </w:r>
    </w:p>
    <w:p w14:paraId="0EADCE9D" w14:textId="77777777" w:rsidR="00D961FE" w:rsidRPr="00430A0B" w:rsidRDefault="00D961FE" w:rsidP="00D961FE">
      <w:pPr>
        <w:jc w:val="both"/>
        <w:outlineLvl w:val="0"/>
        <w:rPr>
          <w:rFonts w:ascii="Arial" w:hAnsi="Arial" w:cs="Arial"/>
          <w:sz w:val="20"/>
          <w:lang w:val="id-ID"/>
        </w:rPr>
      </w:pPr>
    </w:p>
    <w:p w14:paraId="3CDC0C2A" w14:textId="77777777" w:rsidR="00D961FE" w:rsidRPr="00430A0B" w:rsidRDefault="00D961FE" w:rsidP="00D961FE">
      <w:pPr>
        <w:pStyle w:val="ListParagraph"/>
        <w:tabs>
          <w:tab w:val="left" w:pos="709"/>
        </w:tabs>
        <w:ind w:left="0"/>
        <w:jc w:val="both"/>
        <w:rPr>
          <w:rFonts w:ascii="Arial" w:hAnsi="Arial" w:cs="Arial"/>
        </w:rPr>
      </w:pPr>
    </w:p>
    <w:p w14:paraId="60CB8AC3" w14:textId="77777777" w:rsidR="00D961FE" w:rsidRPr="00430A0B" w:rsidRDefault="00D961FE" w:rsidP="00D961FE">
      <w:pPr>
        <w:spacing w:line="0" w:lineRule="atLeast"/>
        <w:rPr>
          <w:rFonts w:ascii="Arial" w:eastAsia="Arial" w:hAnsi="Arial" w:cs="Arial"/>
          <w:sz w:val="22"/>
        </w:rPr>
      </w:pPr>
      <w:r w:rsidRPr="00430A0B">
        <w:rPr>
          <w:rFonts w:ascii="Arial" w:eastAsia="Arial" w:hAnsi="Arial" w:cs="Arial"/>
          <w:b/>
          <w:sz w:val="20"/>
          <w:szCs w:val="22"/>
        </w:rPr>
        <w:t xml:space="preserve">Key </w:t>
      </w:r>
      <w:proofErr w:type="gramStart"/>
      <w:r w:rsidRPr="00430A0B">
        <w:rPr>
          <w:rFonts w:ascii="Arial" w:eastAsia="Arial" w:hAnsi="Arial" w:cs="Arial"/>
          <w:b/>
          <w:sz w:val="20"/>
          <w:szCs w:val="22"/>
        </w:rPr>
        <w:t xml:space="preserve">words </w:t>
      </w:r>
      <w:r w:rsidRPr="00430A0B">
        <w:rPr>
          <w:rFonts w:ascii="Arial" w:eastAsia="Arial" w:hAnsi="Arial" w:cs="Arial"/>
          <w:b/>
          <w:sz w:val="22"/>
        </w:rPr>
        <w:t>:</w:t>
      </w:r>
      <w:proofErr w:type="gramEnd"/>
      <w:r w:rsidRPr="00430A0B">
        <w:rPr>
          <w:rFonts w:ascii="Arial" w:eastAsia="Arial" w:hAnsi="Arial" w:cs="Arial"/>
          <w:b/>
          <w:sz w:val="22"/>
        </w:rPr>
        <w:t xml:space="preserve"> </w:t>
      </w:r>
      <w:r w:rsidRPr="00430A0B">
        <w:rPr>
          <w:rFonts w:ascii="Arial" w:hAnsi="Arial" w:cs="Arial"/>
          <w:sz w:val="20"/>
          <w:szCs w:val="22"/>
        </w:rPr>
        <w:t>Medication Error, Prescribing, Transcribing, Dispensing, Administration</w:t>
      </w:r>
      <w:r w:rsidRPr="00430A0B">
        <w:rPr>
          <w:rFonts w:ascii="Arial" w:eastAsia="Arial" w:hAnsi="Arial" w:cs="Arial"/>
          <w:sz w:val="20"/>
          <w:szCs w:val="22"/>
        </w:rPr>
        <w:t>.</w:t>
      </w:r>
    </w:p>
    <w:p w14:paraId="7B973D11" w14:textId="77777777" w:rsidR="00A27AD0" w:rsidRPr="00430A0B" w:rsidRDefault="00A27AD0">
      <w:pPr>
        <w:rPr>
          <w:rFonts w:ascii="Arial" w:eastAsia="Arial" w:hAnsi="Arial" w:cs="Arial"/>
        </w:rPr>
      </w:pPr>
    </w:p>
    <w:p w14:paraId="740EBA65" w14:textId="77777777" w:rsidR="00A27AD0" w:rsidRPr="00430A0B" w:rsidRDefault="00A27AD0">
      <w:pPr>
        <w:rPr>
          <w:rFonts w:ascii="Arial" w:eastAsia="Arial" w:hAnsi="Arial" w:cs="Arial"/>
        </w:rPr>
      </w:pPr>
    </w:p>
    <w:p w14:paraId="7411B364" w14:textId="77777777" w:rsidR="00A27AD0" w:rsidRPr="00430A0B" w:rsidRDefault="00A27AD0">
      <w:pPr>
        <w:spacing w:line="360" w:lineRule="auto"/>
        <w:jc w:val="both"/>
        <w:rPr>
          <w:rFonts w:ascii="Arial" w:eastAsia="Arial" w:hAnsi="Arial" w:cs="Arial"/>
          <w:b/>
        </w:rPr>
        <w:sectPr w:rsidR="00A27AD0" w:rsidRPr="00430A0B">
          <w:pgSz w:w="11907" w:h="16839"/>
          <w:pgMar w:top="1440" w:right="1440" w:bottom="1440" w:left="1440" w:header="720" w:footer="720" w:gutter="0"/>
          <w:pgNumType w:start="1"/>
          <w:cols w:space="720" w:equalWidth="0">
            <w:col w:w="9360"/>
          </w:cols>
        </w:sectPr>
      </w:pPr>
    </w:p>
    <w:p w14:paraId="661C0986" w14:textId="77777777" w:rsidR="00A27AD0" w:rsidRPr="00430A0B" w:rsidRDefault="00D312F1">
      <w:pPr>
        <w:spacing w:line="360" w:lineRule="auto"/>
        <w:jc w:val="both"/>
        <w:rPr>
          <w:rFonts w:ascii="Arial" w:eastAsia="Arial" w:hAnsi="Arial" w:cs="Arial"/>
          <w:b/>
          <w:sz w:val="20"/>
          <w:szCs w:val="20"/>
        </w:rPr>
      </w:pPr>
      <w:r w:rsidRPr="00430A0B">
        <w:rPr>
          <w:rFonts w:ascii="Arial" w:eastAsia="Arial" w:hAnsi="Arial" w:cs="Arial"/>
          <w:b/>
          <w:sz w:val="20"/>
          <w:szCs w:val="20"/>
        </w:rPr>
        <w:lastRenderedPageBreak/>
        <w:t xml:space="preserve">PENDAHULUAN </w:t>
      </w:r>
    </w:p>
    <w:p w14:paraId="5CA63FCE" w14:textId="45DFBD4A" w:rsidR="00D961FE" w:rsidRPr="00430A0B" w:rsidRDefault="00D961FE" w:rsidP="00D961FE">
      <w:pPr>
        <w:spacing w:line="360" w:lineRule="auto"/>
        <w:ind w:firstLine="426"/>
        <w:jc w:val="both"/>
        <w:rPr>
          <w:rFonts w:ascii="Arial" w:hAnsi="Arial" w:cs="Arial"/>
          <w:b/>
          <w:sz w:val="20"/>
          <w:szCs w:val="20"/>
          <w:lang w:val="id-ID"/>
        </w:rPr>
      </w:pPr>
      <w:proofErr w:type="gramStart"/>
      <w:r w:rsidRPr="00430A0B">
        <w:rPr>
          <w:rFonts w:ascii="Arial" w:hAnsi="Arial" w:cs="Arial"/>
          <w:sz w:val="20"/>
          <w:szCs w:val="20"/>
        </w:rPr>
        <w:t xml:space="preserve">Kesalahan pengobatan atau </w:t>
      </w:r>
      <w:r w:rsidRPr="00430A0B">
        <w:rPr>
          <w:rFonts w:ascii="Arial" w:hAnsi="Arial" w:cs="Arial"/>
          <w:i/>
          <w:sz w:val="20"/>
          <w:szCs w:val="20"/>
        </w:rPr>
        <w:t>medication error</w:t>
      </w:r>
      <w:r w:rsidRPr="00430A0B">
        <w:rPr>
          <w:rFonts w:ascii="Arial" w:hAnsi="Arial" w:cs="Arial"/>
          <w:sz w:val="20"/>
          <w:szCs w:val="20"/>
        </w:rPr>
        <w:t xml:space="preserve"> adalah peristiwa yang dapat dicegah yang dapat menyebabkan atau mengarah pada penggunaan obat yang tidak tepat atau membahayakan pasien saat obat berada dalam kendali profesional perawatan kesehatan, pasien, atau konsume.</w:t>
      </w:r>
      <w:proofErr w:type="gramEnd"/>
      <w:r w:rsidRPr="00430A0B">
        <w:rPr>
          <w:rFonts w:ascii="Arial" w:hAnsi="Arial" w:cs="Arial"/>
          <w:sz w:val="20"/>
          <w:szCs w:val="20"/>
        </w:rPr>
        <w:t xml:space="preserve"> Kesalahan</w:t>
      </w:r>
      <w:r w:rsidRPr="00430A0B">
        <w:rPr>
          <w:rFonts w:ascii="Arial" w:hAnsi="Arial" w:cs="Arial"/>
          <w:sz w:val="20"/>
          <w:szCs w:val="20"/>
          <w:lang w:val="id-ID"/>
        </w:rPr>
        <w:t xml:space="preserve"> </w:t>
      </w:r>
      <w:r w:rsidRPr="00430A0B">
        <w:rPr>
          <w:rFonts w:ascii="Arial" w:hAnsi="Arial" w:cs="Arial"/>
          <w:sz w:val="20"/>
          <w:szCs w:val="20"/>
        </w:rPr>
        <w:t>pengobatan dapat berupa kesalahan penulisan resep oleh dokter, kesalahan pembacaan resep oleh apoteker, kesalahan penyiapan obat oleh apoteker, dan kesalahan pemberian obat oleh apoteker</w:t>
      </w:r>
      <w:r w:rsidR="00BB0B57" w:rsidRPr="00430A0B">
        <w:rPr>
          <w:rFonts w:ascii="Arial" w:hAnsi="Arial" w:cs="Arial"/>
          <w:sz w:val="20"/>
          <w:szCs w:val="20"/>
        </w:rPr>
        <w:t>.</w:t>
      </w:r>
      <w:r w:rsidR="00BB0B57" w:rsidRPr="00430A0B">
        <w:rPr>
          <w:rFonts w:ascii="Arial" w:hAnsi="Arial" w:cs="Arial"/>
          <w:sz w:val="20"/>
          <w:szCs w:val="20"/>
        </w:rPr>
        <w:fldChar w:fldCharType="begin" w:fldLock="1"/>
      </w:r>
      <w:r w:rsidR="00BB0B57" w:rsidRPr="00430A0B">
        <w:rPr>
          <w:rFonts w:ascii="Arial" w:hAnsi="Arial" w:cs="Arial"/>
          <w:sz w:val="20"/>
          <w:szCs w:val="20"/>
        </w:rPr>
        <w:instrText>ADDIN CSL_CITATION {"citationItems":[{"id":"ITEM-1","itemData":{"author":[{"dropping-particle":"","family":"Kusuma","given":"Ika","non-dropping-particle":"","parse-names":false,"suffix":""}],"id":"ITEM-1","issued":{"date-parts":[["2017"]]},"number-of-pages":"2","publisher":"Gadjah Mada University Press","publisher-place":"Yogyakarta","title":"Pakai \"Maskara\" dan Jadilah Pasien Cerdas!","type":"book"},"uris":["http://www.mendeley.com/documents/?uuid=0c97a0de-3b84-4cde-9cef-a696f0a048ae"]}],"mendeley":{"formattedCitation":"&lt;sup&gt;1&lt;/sup&gt;","plainTextFormattedCitation":"1","previouslyFormattedCitation":"&lt;sup&gt;1&lt;/sup&gt;"},"properties":{"noteIndex":0},"schema":"https://github.com/citation-style-language/schema/raw/master/csl-citation.json"}</w:instrText>
      </w:r>
      <w:r w:rsidR="00BB0B57" w:rsidRPr="00430A0B">
        <w:rPr>
          <w:rFonts w:ascii="Arial" w:hAnsi="Arial" w:cs="Arial"/>
          <w:sz w:val="20"/>
          <w:szCs w:val="20"/>
        </w:rPr>
        <w:fldChar w:fldCharType="separate"/>
      </w:r>
      <w:r w:rsidR="00BB0B57" w:rsidRPr="00430A0B">
        <w:rPr>
          <w:rFonts w:ascii="Arial" w:hAnsi="Arial" w:cs="Arial"/>
          <w:noProof/>
          <w:sz w:val="20"/>
          <w:szCs w:val="20"/>
          <w:vertAlign w:val="superscript"/>
        </w:rPr>
        <w:t>1</w:t>
      </w:r>
      <w:r w:rsidR="00BB0B57" w:rsidRPr="00430A0B">
        <w:rPr>
          <w:rFonts w:ascii="Arial" w:hAnsi="Arial" w:cs="Arial"/>
          <w:sz w:val="20"/>
          <w:szCs w:val="20"/>
        </w:rPr>
        <w:fldChar w:fldCharType="end"/>
      </w:r>
    </w:p>
    <w:p w14:paraId="70EAB1C7" w14:textId="092BA350" w:rsidR="00D961FE" w:rsidRPr="00430A0B" w:rsidRDefault="00D961FE" w:rsidP="00D961FE">
      <w:pPr>
        <w:spacing w:line="360" w:lineRule="auto"/>
        <w:ind w:firstLine="426"/>
        <w:jc w:val="both"/>
        <w:rPr>
          <w:rFonts w:ascii="Arial" w:hAnsi="Arial" w:cs="Arial"/>
          <w:b/>
          <w:sz w:val="20"/>
          <w:szCs w:val="20"/>
          <w:lang w:val="id-ID"/>
        </w:rPr>
      </w:pPr>
      <w:r w:rsidRPr="00430A0B">
        <w:rPr>
          <w:rFonts w:ascii="Arial" w:hAnsi="Arial" w:cs="Arial"/>
          <w:i/>
          <w:sz w:val="20"/>
          <w:szCs w:val="20"/>
        </w:rPr>
        <w:t>Medication error</w:t>
      </w:r>
      <w:r w:rsidRPr="00430A0B">
        <w:rPr>
          <w:rFonts w:ascii="Arial" w:hAnsi="Arial" w:cs="Arial"/>
          <w:sz w:val="20"/>
          <w:szCs w:val="20"/>
        </w:rPr>
        <w:t xml:space="preserve"> merupakan kejadian yang merugikan pasien akibat penanganan yang dilakukan oleh tenaga kesehatan (</w:t>
      </w:r>
      <w:r w:rsidRPr="00430A0B">
        <w:rPr>
          <w:rFonts w:ascii="Arial" w:hAnsi="Arial" w:cs="Arial"/>
          <w:i/>
          <w:sz w:val="20"/>
          <w:szCs w:val="20"/>
        </w:rPr>
        <w:t>human error</w:t>
      </w:r>
      <w:r w:rsidRPr="00430A0B">
        <w:rPr>
          <w:rFonts w:ascii="Arial" w:hAnsi="Arial" w:cs="Arial"/>
          <w:sz w:val="20"/>
          <w:szCs w:val="20"/>
        </w:rPr>
        <w:t>) yang sebetulnya dapat dicegah</w:t>
      </w:r>
      <w:r w:rsidR="0010754B" w:rsidRPr="00430A0B">
        <w:rPr>
          <w:rFonts w:ascii="Arial" w:hAnsi="Arial" w:cs="Arial"/>
          <w:sz w:val="20"/>
          <w:szCs w:val="20"/>
          <w:lang w:val="id-ID"/>
        </w:rPr>
        <w:t>.</w:t>
      </w:r>
      <w:r w:rsidRPr="00430A0B">
        <w:rPr>
          <w:rFonts w:ascii="Arial" w:hAnsi="Arial" w:cs="Arial"/>
          <w:sz w:val="20"/>
          <w:szCs w:val="20"/>
        </w:rPr>
        <w:fldChar w:fldCharType="begin" w:fldLock="1"/>
      </w:r>
      <w:r w:rsidR="00BB0B57" w:rsidRPr="00430A0B">
        <w:rPr>
          <w:rFonts w:ascii="Arial" w:hAnsi="Arial" w:cs="Arial"/>
          <w:sz w:val="20"/>
          <w:szCs w:val="20"/>
        </w:rPr>
        <w:instrText>ADDIN CSL_CITATION {"citationItems":[{"id":"ITEM-1","itemData":{"abstract":"Rumah Sakit Umum Daerah (RSUD) Kota Baubau dan RS Santa Anna Kendari sebagai rumah sakit rujukan di Sulawesi Tenggara terus berupaya untuk meningkatkan mutu pelayanan kesehatan, tetapi keterbatasan peralatan, sarana dan prasarana, serta sumber daya manusia menjadi kendala tersendiri. Di antaranya adalah belum terbentuknya tim patient safety dan masih diterapkannya sistem rawat gabung pada ruang Intensive Care Unit (ICU) yang berpotensi menimbulkan kejadian medication error. Tujuan penelitian ini adalah untuk mengetahui angka kejadian medication error pada pasien ICU di RSUD Kota Baubau dan RS Santa Anna Kendari serta faktor-faktor yang mempengaruhi kejadian medication error tersebut. Penelitian ini merupakan penelitian deskriptif dengan metode pengumpulan data berupa telaah resep dan observasi terhadap proses penyiapan hingga pemberian obat pada pasien ICU yang dilanjutkan dengan diskusi kelompok terarah bersama direktur rumah sakit, kepala instalasi farmasi, dan kepala ruang ICU. Analisis data dilakukan dengan mempresentasikan jumlah kejadian pada masing-masing kelompok indikator medication error. Hasil analisis menunjukan bahwa kejadian medication error terbesar pada pasien ICU RSUD Kota Baubau berupa administration error dengan 144 kejadian (46,91%), kemudian dispensing error dengan 119 kejadian (38,76%), dan kejadian terkecil adalah prescribing error dengan 44 kejadian (14,33%). Demikian pula pada pasien ICU di RS Santa Anna Kendari, angka kejadian medication error tertinggi berupa administration error, yaitu 81 kejadian (42,6%), diikuti prescribing error, yaitu 71 kejadian (37,4%), dan dispensing error, yaitu 38 kejadian (20%). Faktor-faktor yang turut mempengaruhi kejadian medication error adalah persoalan sistem (minimnya kelengkapan fasilitas di rumah sakit), profesional (sumber daya manusia, meliputi dokter, tenaga farmasis, serta perawat), dan dokumentasi.","author":[{"dropping-particle":"","family":"Hartati","given":"","non-dropping-particle":"","parse-names":false,"suffix":""},{"dropping-particle":"","family":"Lolok","given":"","non-dropping-particle":"","parse-names":false,"suffix":""},{"dropping-particle":"","family":"Herpianti","given":"Nike","non-dropping-particle":"","parse-names":false,"suffix":""},{"dropping-particle":"","family":"Fudholi","given":"Achmad","non-dropping-particle":"","parse-names":false,"suffix":""},{"dropping-particle":"","family":"Satibi","given":"","non-dropping-particle":"","parse-names":false,"suffix":""}],"container-title":"Fakultas Farmasi, Universitas Setia Budi, Surakarta Fakultas Farmasi, Universitas Gadjah Mada, Yogyakarta","id":"ITEM-1","issue":"2","issued":{"date-parts":[["2014"]]},"page":"125-132","title":"Analisis Kejadin Medication Error Pada Pasien ICU","type":"article-journal","volume":"4"},"uris":["http://www.mendeley.com/documents/?uuid=392e1935-b4df-400c-81a0-6ed640b82811"]}],"mendeley":{"formattedCitation":"&lt;sup&gt;2&lt;/sup&gt;","plainTextFormattedCitation":"2","previouslyFormattedCitation":"&lt;sup&gt;2&lt;/sup&gt;"},"properties":{"noteIndex":0},"schema":"https://github.com/citation-style-language/schema/raw/master/csl-citation.json"}</w:instrText>
      </w:r>
      <w:r w:rsidRPr="00430A0B">
        <w:rPr>
          <w:rFonts w:ascii="Arial" w:hAnsi="Arial" w:cs="Arial"/>
          <w:sz w:val="20"/>
          <w:szCs w:val="20"/>
        </w:rPr>
        <w:fldChar w:fldCharType="separate"/>
      </w:r>
      <w:r w:rsidR="00BB0B57" w:rsidRPr="00430A0B">
        <w:rPr>
          <w:rFonts w:ascii="Arial" w:hAnsi="Arial" w:cs="Arial"/>
          <w:noProof/>
          <w:sz w:val="20"/>
          <w:szCs w:val="20"/>
          <w:vertAlign w:val="superscript"/>
        </w:rPr>
        <w:t>2</w:t>
      </w:r>
      <w:r w:rsidRPr="00430A0B">
        <w:rPr>
          <w:rFonts w:ascii="Arial" w:hAnsi="Arial" w:cs="Arial"/>
          <w:sz w:val="20"/>
          <w:szCs w:val="20"/>
        </w:rPr>
        <w:fldChar w:fldCharType="end"/>
      </w:r>
      <w:r w:rsidRPr="00430A0B">
        <w:rPr>
          <w:rFonts w:ascii="Arial" w:hAnsi="Arial" w:cs="Arial"/>
          <w:sz w:val="20"/>
          <w:szCs w:val="20"/>
        </w:rPr>
        <w:t xml:space="preserve"> Kesalahan pada salah satu tahap dapat terjadi secara berantai dan menimbulkan kesalahan pada tahap selanjutnya</w:t>
      </w:r>
      <w:r w:rsidR="0010754B" w:rsidRPr="00430A0B">
        <w:rPr>
          <w:rFonts w:ascii="Arial" w:hAnsi="Arial" w:cs="Arial"/>
          <w:sz w:val="20"/>
          <w:szCs w:val="20"/>
          <w:lang w:val="id-ID"/>
        </w:rPr>
        <w:t>.</w:t>
      </w:r>
      <w:r w:rsidRPr="00430A0B">
        <w:rPr>
          <w:rFonts w:ascii="Arial" w:hAnsi="Arial" w:cs="Arial"/>
          <w:sz w:val="20"/>
          <w:szCs w:val="20"/>
          <w:vertAlign w:val="superscript"/>
        </w:rPr>
        <w:fldChar w:fldCharType="begin" w:fldLock="1"/>
      </w:r>
      <w:r w:rsidR="00BB0B57" w:rsidRPr="00430A0B">
        <w:rPr>
          <w:rFonts w:ascii="Arial" w:hAnsi="Arial" w:cs="Arial"/>
          <w:sz w:val="20"/>
          <w:szCs w:val="20"/>
          <w:vertAlign w:val="superscript"/>
        </w:rPr>
        <w:instrText>ADDIN CSL_CITATION {"citationItems":[{"id":"ITEM-1","itemData":{"abstract":"Medication Error is a patient adverse events, due to the use of drugs, which could otherwise be prevented includes several stages of which stage of prescribing. This study aimed to Know the medication error that occurred and the percentage of medication errors in prescribing stage in Poli Interna Bitung Hospital. This research is a descriptive study with retrospective data collection based on prescription data in Poli Interna Bitung Hospital. This study was conducted on 369 patients sheet recipes in Poli Interna Bitung Hospital in the period from July to December, 2015. The results showed that the occuring medication errors the prescribing stage include prescription write is unclear or illegible 6.50%, no age of patients 62.87%, no dosage form 74.53%, no dose preparation 20.87%. Based on this research can be concluded that the potential for medication errors in prescribing stage is quite high.","author":[{"dropping-particle":"","family":"Timbongol","given":"Chintia","non-dropping-particle":"","parse-names":false,"suffix":""},{"dropping-particle":"","family":"Lolo","given":"Widya Astuty","non-dropping-particle":"","parse-names":false,"suffix":""},{"dropping-particle":"","family":"Sudewi","given":"Sri","non-dropping-particle":"","parse-names":false,"suffix":""}],"container-title":"Program Studi Farmasi FMIPA UNSRAT Manado","id":"ITEM-1","issue":"3","issued":{"date-parts":[["2016"]]},"page":"1-6","title":"Identifikasi Kesalahan Pengobatan (Medication Error) pada Tahap Peresepan (Prescribing) di Poli Interna","type":"article-journal","volume":"5"},"uris":["http://www.mendeley.com/documents/?uuid=b301a1aa-b5bc-4c32-87be-a6ae1e523f2d"]}],"mendeley":{"formattedCitation":"&lt;sup&gt;3&lt;/sup&gt;","plainTextFormattedCitation":"3","previouslyFormattedCitation":"&lt;sup&gt;3&lt;/sup&gt;"},"properties":{"noteIndex":0},"schema":"https://github.com/citation-style-language/schema/raw/master/csl-citation.json"}</w:instrText>
      </w:r>
      <w:r w:rsidRPr="00430A0B">
        <w:rPr>
          <w:rFonts w:ascii="Arial" w:hAnsi="Arial" w:cs="Arial"/>
          <w:sz w:val="20"/>
          <w:szCs w:val="20"/>
          <w:vertAlign w:val="superscript"/>
        </w:rPr>
        <w:fldChar w:fldCharType="separate"/>
      </w:r>
      <w:r w:rsidR="00BB0B57" w:rsidRPr="00430A0B">
        <w:rPr>
          <w:rFonts w:ascii="Arial" w:hAnsi="Arial" w:cs="Arial"/>
          <w:noProof/>
          <w:sz w:val="20"/>
          <w:szCs w:val="20"/>
          <w:vertAlign w:val="superscript"/>
        </w:rPr>
        <w:t>3</w:t>
      </w:r>
      <w:r w:rsidRPr="00430A0B">
        <w:rPr>
          <w:rFonts w:ascii="Arial" w:hAnsi="Arial" w:cs="Arial"/>
          <w:sz w:val="20"/>
          <w:szCs w:val="20"/>
          <w:vertAlign w:val="superscript"/>
        </w:rPr>
        <w:fldChar w:fldCharType="end"/>
      </w:r>
      <w:r w:rsidRPr="00430A0B">
        <w:rPr>
          <w:rFonts w:ascii="Arial" w:hAnsi="Arial" w:cs="Arial"/>
          <w:sz w:val="20"/>
          <w:szCs w:val="20"/>
          <w:lang w:val="id-ID"/>
        </w:rPr>
        <w:t xml:space="preserve"> </w:t>
      </w:r>
      <w:r w:rsidRPr="00430A0B">
        <w:rPr>
          <w:rFonts w:ascii="Arial" w:hAnsi="Arial" w:cs="Arial"/>
          <w:i/>
          <w:sz w:val="20"/>
          <w:szCs w:val="20"/>
        </w:rPr>
        <w:t>Medication error</w:t>
      </w:r>
      <w:r w:rsidRPr="00430A0B">
        <w:rPr>
          <w:rFonts w:ascii="Arial" w:hAnsi="Arial" w:cs="Arial"/>
          <w:sz w:val="20"/>
          <w:szCs w:val="20"/>
        </w:rPr>
        <w:t xml:space="preserve"> dapat timbul pada setiap tahap proses pengobatan,</w:t>
      </w:r>
      <w:r w:rsidRPr="00430A0B">
        <w:rPr>
          <w:rFonts w:ascii="Arial" w:hAnsi="Arial" w:cs="Arial"/>
          <w:sz w:val="20"/>
          <w:szCs w:val="20"/>
          <w:lang w:val="id-ID"/>
        </w:rPr>
        <w:t xml:space="preserve"> </w:t>
      </w:r>
      <w:r w:rsidRPr="00430A0B">
        <w:rPr>
          <w:rFonts w:ascii="Arial" w:hAnsi="Arial" w:cs="Arial"/>
          <w:sz w:val="20"/>
          <w:szCs w:val="20"/>
        </w:rPr>
        <w:t xml:space="preserve">antara lain </w:t>
      </w:r>
      <w:r w:rsidRPr="00430A0B">
        <w:rPr>
          <w:rFonts w:ascii="Arial" w:hAnsi="Arial" w:cs="Arial"/>
          <w:i/>
          <w:sz w:val="20"/>
          <w:szCs w:val="20"/>
        </w:rPr>
        <w:t>prescribing</w:t>
      </w:r>
      <w:r w:rsidRPr="00430A0B">
        <w:rPr>
          <w:rFonts w:ascii="Arial" w:hAnsi="Arial" w:cs="Arial"/>
          <w:sz w:val="20"/>
          <w:szCs w:val="20"/>
        </w:rPr>
        <w:t xml:space="preserve"> (peresepan), </w:t>
      </w:r>
      <w:r w:rsidRPr="00430A0B">
        <w:rPr>
          <w:rFonts w:ascii="Arial" w:hAnsi="Arial" w:cs="Arial"/>
          <w:i/>
          <w:sz w:val="20"/>
          <w:szCs w:val="20"/>
        </w:rPr>
        <w:t xml:space="preserve">transcribing </w:t>
      </w:r>
      <w:r w:rsidRPr="00430A0B">
        <w:rPr>
          <w:rFonts w:ascii="Arial" w:hAnsi="Arial" w:cs="Arial"/>
          <w:sz w:val="20"/>
          <w:szCs w:val="20"/>
        </w:rPr>
        <w:t xml:space="preserve">(penerjemahan resep), </w:t>
      </w:r>
      <w:r w:rsidRPr="00430A0B">
        <w:rPr>
          <w:rFonts w:ascii="Arial" w:hAnsi="Arial" w:cs="Arial"/>
          <w:i/>
          <w:sz w:val="20"/>
          <w:szCs w:val="20"/>
        </w:rPr>
        <w:t>dispensing</w:t>
      </w:r>
      <w:r w:rsidRPr="00430A0B">
        <w:rPr>
          <w:rFonts w:ascii="Arial" w:hAnsi="Arial" w:cs="Arial"/>
          <w:sz w:val="20"/>
          <w:szCs w:val="20"/>
          <w:lang w:val="id-ID"/>
        </w:rPr>
        <w:t xml:space="preserve"> </w:t>
      </w:r>
      <w:r w:rsidRPr="00430A0B">
        <w:rPr>
          <w:rFonts w:ascii="Arial" w:hAnsi="Arial" w:cs="Arial"/>
          <w:sz w:val="20"/>
          <w:szCs w:val="20"/>
        </w:rPr>
        <w:t xml:space="preserve">(penyiapan obat) dan </w:t>
      </w:r>
      <w:r w:rsidRPr="00430A0B">
        <w:rPr>
          <w:rFonts w:ascii="Arial" w:hAnsi="Arial" w:cs="Arial"/>
          <w:i/>
          <w:sz w:val="20"/>
          <w:szCs w:val="20"/>
        </w:rPr>
        <w:t>administration</w:t>
      </w:r>
      <w:r w:rsidR="0010754B" w:rsidRPr="00430A0B">
        <w:rPr>
          <w:rFonts w:ascii="Arial" w:hAnsi="Arial" w:cs="Arial"/>
          <w:i/>
          <w:sz w:val="20"/>
          <w:szCs w:val="20"/>
          <w:lang w:val="id-ID"/>
        </w:rPr>
        <w:t>.</w:t>
      </w:r>
      <w:r w:rsidRPr="00430A0B">
        <w:rPr>
          <w:rFonts w:ascii="Arial" w:hAnsi="Arial" w:cs="Arial"/>
          <w:sz w:val="20"/>
          <w:szCs w:val="20"/>
        </w:rPr>
        <w:fldChar w:fldCharType="begin" w:fldLock="1"/>
      </w:r>
      <w:r w:rsidR="00BB0B57" w:rsidRPr="00430A0B">
        <w:rPr>
          <w:rFonts w:ascii="Arial" w:hAnsi="Arial" w:cs="Arial"/>
          <w:sz w:val="20"/>
          <w:szCs w:val="20"/>
        </w:rPr>
        <w:instrText>ADDIN CSL_CITATION {"citationItems":[{"id":"ITEM-1","itemData":{"author":[{"dropping-particle":"","family":"Anonim","given":"","non-dropping-particle":"","parse-names":false,"suffix":""}],"id":"ITEM-1","issued":{"date-parts":[["2015"]]},"publisher":"Badan Pengawas Obat dan Makanan Republik Indonesia","publisher-place":"Jakarta","title":"InfoPOM : Monitoring Efek Samping Obat Sebagai Upaya Pencegahan Medication Error","type":"book"},"uris":["http://www.mendeley.com/documents/?uuid=c9d29de5-3347-409a-b6a0-b717871faa79"]}],"mendeley":{"formattedCitation":"&lt;sup&gt;4&lt;/sup&gt;","plainTextFormattedCitation":"4","previouslyFormattedCitation":"&lt;sup&gt;4&lt;/sup&gt;"},"properties":{"noteIndex":0},"schema":"https://github.com/citation-style-language/schema/raw/master/csl-citation.json"}</w:instrText>
      </w:r>
      <w:r w:rsidRPr="00430A0B">
        <w:rPr>
          <w:rFonts w:ascii="Arial" w:hAnsi="Arial" w:cs="Arial"/>
          <w:sz w:val="20"/>
          <w:szCs w:val="20"/>
        </w:rPr>
        <w:fldChar w:fldCharType="separate"/>
      </w:r>
      <w:r w:rsidR="00BB0B57" w:rsidRPr="00430A0B">
        <w:rPr>
          <w:rFonts w:ascii="Arial" w:hAnsi="Arial" w:cs="Arial"/>
          <w:noProof/>
          <w:sz w:val="20"/>
          <w:szCs w:val="20"/>
          <w:vertAlign w:val="superscript"/>
        </w:rPr>
        <w:t>4</w:t>
      </w:r>
      <w:r w:rsidRPr="00430A0B">
        <w:rPr>
          <w:rFonts w:ascii="Arial" w:hAnsi="Arial" w:cs="Arial"/>
          <w:sz w:val="20"/>
          <w:szCs w:val="20"/>
        </w:rPr>
        <w:fldChar w:fldCharType="end"/>
      </w:r>
      <w:r w:rsidRPr="00430A0B">
        <w:rPr>
          <w:rFonts w:ascii="Arial" w:hAnsi="Arial" w:cs="Arial"/>
          <w:sz w:val="20"/>
          <w:szCs w:val="20"/>
        </w:rPr>
        <w:t xml:space="preserve"> </w:t>
      </w:r>
    </w:p>
    <w:p w14:paraId="76B3075E" w14:textId="587D6D38" w:rsidR="00D961FE" w:rsidRPr="00430A0B" w:rsidRDefault="00D961FE" w:rsidP="00D961FE">
      <w:pPr>
        <w:pStyle w:val="ListParagraph"/>
        <w:spacing w:line="360" w:lineRule="auto"/>
        <w:ind w:left="0" w:firstLine="426"/>
        <w:jc w:val="both"/>
        <w:rPr>
          <w:rFonts w:ascii="Arial" w:hAnsi="Arial" w:cs="Arial"/>
          <w:sz w:val="20"/>
          <w:szCs w:val="20"/>
          <w:lang w:val="id-ID"/>
        </w:rPr>
      </w:pPr>
      <w:r w:rsidRPr="00430A0B">
        <w:rPr>
          <w:rFonts w:ascii="Arial" w:hAnsi="Arial" w:cs="Arial"/>
          <w:sz w:val="20"/>
          <w:szCs w:val="20"/>
        </w:rPr>
        <w:t xml:space="preserve">Hasil </w:t>
      </w:r>
      <w:r w:rsidRPr="00430A0B">
        <w:rPr>
          <w:rFonts w:ascii="Arial" w:hAnsi="Arial" w:cs="Arial"/>
          <w:i/>
          <w:iCs/>
          <w:sz w:val="20"/>
          <w:szCs w:val="20"/>
        </w:rPr>
        <w:t>World Population</w:t>
      </w:r>
      <w:r w:rsidRPr="00430A0B">
        <w:rPr>
          <w:rFonts w:ascii="Arial" w:hAnsi="Arial" w:cs="Arial"/>
          <w:i/>
          <w:iCs/>
          <w:sz w:val="20"/>
          <w:szCs w:val="20"/>
          <w:lang w:val="id-ID"/>
        </w:rPr>
        <w:t xml:space="preserve"> </w:t>
      </w:r>
      <w:r w:rsidRPr="00430A0B">
        <w:rPr>
          <w:rFonts w:ascii="Arial" w:hAnsi="Arial" w:cs="Arial"/>
          <w:i/>
          <w:iCs/>
          <w:sz w:val="20"/>
          <w:szCs w:val="20"/>
        </w:rPr>
        <w:t xml:space="preserve">Data Sheet </w:t>
      </w:r>
      <w:r w:rsidRPr="00430A0B">
        <w:rPr>
          <w:rFonts w:ascii="Arial" w:hAnsi="Arial" w:cs="Arial"/>
          <w:sz w:val="20"/>
          <w:szCs w:val="20"/>
        </w:rPr>
        <w:t>2013 menggambarkan populasi anak di bawah umur 15 tahun di dunia mencapai 50% dari keseluruhan jumlah populasi</w:t>
      </w:r>
      <w:r w:rsidR="0010754B" w:rsidRPr="00430A0B">
        <w:rPr>
          <w:rFonts w:ascii="Arial" w:hAnsi="Arial" w:cs="Arial"/>
          <w:sz w:val="20"/>
          <w:szCs w:val="20"/>
          <w:lang w:val="id-ID"/>
        </w:rPr>
        <w:t>.</w:t>
      </w:r>
      <w:r w:rsidRPr="00430A0B">
        <w:rPr>
          <w:rFonts w:ascii="Arial" w:hAnsi="Arial" w:cs="Arial"/>
          <w:sz w:val="20"/>
          <w:szCs w:val="20"/>
        </w:rPr>
        <w:fldChar w:fldCharType="begin" w:fldLock="1"/>
      </w:r>
      <w:r w:rsidR="00BB0B57" w:rsidRPr="00430A0B">
        <w:rPr>
          <w:rFonts w:ascii="Arial" w:hAnsi="Arial" w:cs="Arial"/>
          <w:sz w:val="20"/>
          <w:szCs w:val="20"/>
        </w:rPr>
        <w:instrText>ADDIN CSL_CITATION {"citationItems":[{"id":"ITEM-1","itemData":{"author":[{"dropping-particle":"","family":"PopulationReferencesBureau","given":"","non-dropping-particle":"","parse-names":false,"suffix":""}],"id":"ITEM-1","issued":{"date-parts":[["2013"]]},"title":"\"World Population Data Sheet 2013\"","type":"article-newspaper"},"uris":["http://www.mendeley.com/documents/?uuid=29badaff-73a3-4d74-9ff8-1e1fd4672657"]}],"mendeley":{"formattedCitation":"&lt;sup&gt;5&lt;/sup&gt;","plainTextFormattedCitation":"5","previouslyFormattedCitation":"&lt;sup&gt;5&lt;/sup&gt;"},"properties":{"noteIndex":0},"schema":"https://github.com/citation-style-language/schema/raw/master/csl-citation.json"}</w:instrText>
      </w:r>
      <w:r w:rsidRPr="00430A0B">
        <w:rPr>
          <w:rFonts w:ascii="Arial" w:hAnsi="Arial" w:cs="Arial"/>
          <w:sz w:val="20"/>
          <w:szCs w:val="20"/>
        </w:rPr>
        <w:fldChar w:fldCharType="separate"/>
      </w:r>
      <w:proofErr w:type="gramStart"/>
      <w:r w:rsidR="00BB0B57" w:rsidRPr="00430A0B">
        <w:rPr>
          <w:rFonts w:ascii="Arial" w:hAnsi="Arial" w:cs="Arial"/>
          <w:noProof/>
          <w:sz w:val="20"/>
          <w:szCs w:val="20"/>
          <w:vertAlign w:val="superscript"/>
        </w:rPr>
        <w:t>5</w:t>
      </w:r>
      <w:r w:rsidRPr="00430A0B">
        <w:rPr>
          <w:rFonts w:ascii="Arial" w:hAnsi="Arial" w:cs="Arial"/>
          <w:sz w:val="20"/>
          <w:szCs w:val="20"/>
        </w:rPr>
        <w:fldChar w:fldCharType="end"/>
      </w:r>
      <w:r w:rsidRPr="00430A0B">
        <w:rPr>
          <w:rFonts w:ascii="Arial" w:hAnsi="Arial" w:cs="Arial"/>
          <w:sz w:val="20"/>
          <w:szCs w:val="20"/>
        </w:rPr>
        <w:t xml:space="preserve"> Pasien anak merupakan pasien</w:t>
      </w:r>
      <w:r w:rsidRPr="00430A0B">
        <w:rPr>
          <w:rFonts w:ascii="Arial" w:hAnsi="Arial" w:cs="Arial"/>
          <w:sz w:val="20"/>
          <w:szCs w:val="20"/>
          <w:lang w:val="id-ID"/>
        </w:rPr>
        <w:t xml:space="preserve"> </w:t>
      </w:r>
      <w:r w:rsidRPr="00430A0B">
        <w:rPr>
          <w:rFonts w:ascii="Arial" w:hAnsi="Arial" w:cs="Arial"/>
          <w:sz w:val="20"/>
          <w:szCs w:val="20"/>
        </w:rPr>
        <w:t>yang memiliki</w:t>
      </w:r>
      <w:r w:rsidRPr="00430A0B">
        <w:rPr>
          <w:rFonts w:ascii="Arial" w:hAnsi="Arial" w:cs="Arial"/>
          <w:sz w:val="20"/>
          <w:szCs w:val="20"/>
          <w:lang w:val="id-ID"/>
        </w:rPr>
        <w:t xml:space="preserve"> </w:t>
      </w:r>
      <w:r w:rsidRPr="00430A0B">
        <w:rPr>
          <w:rFonts w:ascii="Arial" w:hAnsi="Arial" w:cs="Arial"/>
          <w:sz w:val="20"/>
          <w:szCs w:val="20"/>
        </w:rPr>
        <w:t>jalur administrasi obat yang begitu banyak.</w:t>
      </w:r>
      <w:proofErr w:type="gramEnd"/>
      <w:r w:rsidRPr="00430A0B">
        <w:rPr>
          <w:rFonts w:ascii="Arial" w:hAnsi="Arial" w:cs="Arial"/>
          <w:sz w:val="20"/>
          <w:szCs w:val="20"/>
        </w:rPr>
        <w:t xml:space="preserve"> Banyaknya sediaan racikan yang diperoleh </w:t>
      </w:r>
      <w:r w:rsidRPr="00430A0B">
        <w:rPr>
          <w:rFonts w:ascii="Arial" w:hAnsi="Arial" w:cs="Arial"/>
          <w:i/>
          <w:sz w:val="20"/>
          <w:szCs w:val="20"/>
        </w:rPr>
        <w:t>pediatri</w:t>
      </w:r>
      <w:r w:rsidRPr="00430A0B">
        <w:rPr>
          <w:rFonts w:ascii="Arial" w:hAnsi="Arial" w:cs="Arial"/>
          <w:sz w:val="20"/>
          <w:szCs w:val="20"/>
        </w:rPr>
        <w:t xml:space="preserve"> dapat meningkatkan risiko</w:t>
      </w:r>
      <w:r w:rsidRPr="00430A0B">
        <w:rPr>
          <w:rFonts w:ascii="Arial" w:hAnsi="Arial" w:cs="Arial"/>
          <w:sz w:val="20"/>
          <w:szCs w:val="20"/>
          <w:lang w:val="id-ID"/>
        </w:rPr>
        <w:t xml:space="preserve"> </w:t>
      </w:r>
      <w:r w:rsidRPr="00430A0B">
        <w:rPr>
          <w:rFonts w:ascii="Arial" w:hAnsi="Arial" w:cs="Arial"/>
          <w:sz w:val="20"/>
          <w:szCs w:val="20"/>
        </w:rPr>
        <w:t xml:space="preserve">terjadinya </w:t>
      </w:r>
      <w:r w:rsidRPr="00430A0B">
        <w:rPr>
          <w:rFonts w:ascii="Arial" w:hAnsi="Arial" w:cs="Arial"/>
          <w:i/>
          <w:iCs/>
          <w:sz w:val="20"/>
          <w:szCs w:val="20"/>
        </w:rPr>
        <w:t xml:space="preserve">medication error </w:t>
      </w:r>
      <w:r w:rsidRPr="00430A0B">
        <w:rPr>
          <w:rFonts w:ascii="Arial" w:hAnsi="Arial" w:cs="Arial"/>
          <w:sz w:val="20"/>
          <w:szCs w:val="20"/>
        </w:rPr>
        <w:t xml:space="preserve">karena banyaknya potensi risiko di dalam proses meracik atau </w:t>
      </w:r>
      <w:r w:rsidRPr="00430A0B">
        <w:rPr>
          <w:rFonts w:ascii="Arial" w:hAnsi="Arial" w:cs="Arial"/>
          <w:i/>
          <w:sz w:val="20"/>
          <w:szCs w:val="20"/>
        </w:rPr>
        <w:t>compounding</w:t>
      </w:r>
      <w:r w:rsidR="0010754B" w:rsidRPr="00430A0B">
        <w:rPr>
          <w:rFonts w:ascii="Arial" w:hAnsi="Arial" w:cs="Arial"/>
          <w:i/>
          <w:sz w:val="20"/>
          <w:szCs w:val="20"/>
          <w:lang w:val="id-ID"/>
        </w:rPr>
        <w:t>.</w:t>
      </w:r>
      <w:r w:rsidRPr="00430A0B">
        <w:rPr>
          <w:rFonts w:ascii="Arial" w:hAnsi="Arial" w:cs="Arial"/>
          <w:i/>
          <w:sz w:val="20"/>
          <w:szCs w:val="20"/>
        </w:rPr>
        <w:fldChar w:fldCharType="begin" w:fldLock="1"/>
      </w:r>
      <w:r w:rsidR="00BB0B57" w:rsidRPr="00430A0B">
        <w:rPr>
          <w:rFonts w:ascii="Arial" w:hAnsi="Arial" w:cs="Arial"/>
          <w:i/>
          <w:sz w:val="20"/>
          <w:szCs w:val="20"/>
        </w:rPr>
        <w:instrText>ADDIN CSL_CITATION {"citationItems":[{"id":"ITEM-1","itemData":{"ISSN":"11745886","abstract":"Pharmacy compounding involves the preparation of customized medications that are not commercially available for individual patients with specialized medical needs. Traditional pharmacy compounding is appropriate when done on a small scale by pharmacists who prepare the medication based on an individual prescription. However, the regulatory oversight of pharmacy compounding is significantly less rigorous than that required for Food and Drug Administration (FDA)-approved drugs; as such, compounded drugs may pose additional risks to patients. FDA-approved drugs are made and tested in accordance with good manufacturing practice regulations (GMPs), which are federal statutes that govern the production and testing of pharmaceutical products. In contrast, compounded drugs are exempt from GMPs, and testing to assess product quality is inconsistent. Unlike FDA-approved drugs, pharmacy-compounded products are not clinically evaluated for safety or efficacy. In addition, compounded preparations do not have standard product labeling or prescribing information with instructions for safe use. Compounding pharmacies are not required to report adverse events to the FDA, which is mandatory for manufacturers of FDA-regulated medications. Some pharmacies engage in activities that extend beyond the boundaries of traditional pharmacy compounding, such as large-scale production of compounded medications without individual patient prescriptions, compounding drugs that have not been approved for use in the US, and creating copies of FDA-approved drugs. Compounding drugs in the absence of GMPs increases the potential for preparation errors. When compounding is performed on a large scale, such errors may adversely affect many patients. Published reports of independent testing by the FDA, state agencies, and others consistently show that compounded drugs fail to meet specifications at a considerably higher rate than FDA-approved drugs. Compounded sterile preparations pose the additional risk of microbial contamination to patients. In the last 11 years, three separate meningitis outbreaks have been traced to purportedly 'sterile' steroid injections contaminated with fungus or bacteria, which were made by compounding pharmacies. The most recent 2012 outbreak has resulted in intense scrutiny of pharmacy compounding practices and increased recognition of the need to ensure that compounding is limited to appropriate circumstances. Patients and healthcare practitioners need to be aware…","author":[{"dropping-particle":"","family":"Gudeman","given":"Jennifer","non-dropping-particle":"","parse-names":false,"suffix":""},{"dropping-particle":"","family":"Jozwiakowski","given":"Michael","non-dropping-particle":"","parse-names":false,"suffix":""},{"dropping-particle":"","family":"Chollet","given":"John","non-dropping-particle":"","parse-names":false,"suffix":""},{"dropping-particle":"","family":"Michael","given":"Randell","non-dropping-particle":"","parse-names":false,"suffix":""}],"container-title":"Drugs in R and D","id":"ITEM-1","issue":"1","issued":{"date-parts":[["2013"]]},"page":"1-8","title":"Potential risks of pharmacy compounding","type":"article-journal","volume":"13"},"uris":["http://www.mendeley.com/documents/?uuid=3f2cf0b1-e7e6-45d8-8d91-ea6c35abf843"]}],"mendeley":{"formattedCitation":"&lt;sup&gt;6&lt;/sup&gt;","plainTextFormattedCitation":"6","previouslyFormattedCitation":"&lt;sup&gt;6&lt;/sup&gt;"},"properties":{"noteIndex":0},"schema":"https://github.com/citation-style-language/schema/raw/master/csl-citation.json"}</w:instrText>
      </w:r>
      <w:r w:rsidRPr="00430A0B">
        <w:rPr>
          <w:rFonts w:ascii="Arial" w:hAnsi="Arial" w:cs="Arial"/>
          <w:i/>
          <w:sz w:val="20"/>
          <w:szCs w:val="20"/>
        </w:rPr>
        <w:fldChar w:fldCharType="separate"/>
      </w:r>
      <w:r w:rsidR="00BB0B57" w:rsidRPr="00430A0B">
        <w:rPr>
          <w:rFonts w:ascii="Arial" w:hAnsi="Arial" w:cs="Arial"/>
          <w:noProof/>
          <w:sz w:val="20"/>
          <w:szCs w:val="20"/>
          <w:vertAlign w:val="superscript"/>
        </w:rPr>
        <w:t>6</w:t>
      </w:r>
      <w:r w:rsidRPr="00430A0B">
        <w:rPr>
          <w:rFonts w:ascii="Arial" w:hAnsi="Arial" w:cs="Arial"/>
          <w:i/>
          <w:sz w:val="20"/>
          <w:szCs w:val="20"/>
        </w:rPr>
        <w:fldChar w:fldCharType="end"/>
      </w:r>
    </w:p>
    <w:p w14:paraId="4D2E8687" w14:textId="0470C405" w:rsidR="00D961FE" w:rsidRPr="00430A0B" w:rsidRDefault="00D961FE" w:rsidP="00D961FE">
      <w:pPr>
        <w:pStyle w:val="ListParagraph"/>
        <w:spacing w:line="360" w:lineRule="auto"/>
        <w:ind w:left="0" w:firstLine="426"/>
        <w:jc w:val="both"/>
        <w:rPr>
          <w:rFonts w:ascii="Arial" w:hAnsi="Arial" w:cs="Arial"/>
          <w:sz w:val="20"/>
          <w:szCs w:val="20"/>
          <w:lang w:val="id-ID"/>
        </w:rPr>
      </w:pPr>
      <w:r w:rsidRPr="00430A0B">
        <w:rPr>
          <w:rFonts w:ascii="Arial" w:hAnsi="Arial" w:cs="Arial"/>
          <w:iCs/>
          <w:sz w:val="20"/>
          <w:szCs w:val="20"/>
        </w:rPr>
        <w:t xml:space="preserve">Hasil penelitian identifikasi </w:t>
      </w:r>
      <w:r w:rsidRPr="00430A0B">
        <w:rPr>
          <w:rFonts w:ascii="Arial" w:hAnsi="Arial" w:cs="Arial"/>
          <w:sz w:val="20"/>
          <w:szCs w:val="20"/>
        </w:rPr>
        <w:t>m</w:t>
      </w:r>
      <w:r w:rsidRPr="00430A0B">
        <w:rPr>
          <w:rFonts w:ascii="Arial" w:hAnsi="Arial" w:cs="Arial"/>
          <w:i/>
          <w:iCs/>
          <w:sz w:val="20"/>
          <w:szCs w:val="20"/>
        </w:rPr>
        <w:t xml:space="preserve">edication error </w:t>
      </w:r>
      <w:r w:rsidRPr="00430A0B">
        <w:rPr>
          <w:rFonts w:ascii="Arial" w:hAnsi="Arial" w:cs="Arial"/>
          <w:sz w:val="20"/>
          <w:szCs w:val="20"/>
        </w:rPr>
        <w:t xml:space="preserve">yang terjadi pada tahap </w:t>
      </w:r>
      <w:r w:rsidRPr="00430A0B">
        <w:rPr>
          <w:rFonts w:ascii="Arial" w:hAnsi="Arial" w:cs="Arial"/>
          <w:i/>
          <w:iCs/>
          <w:sz w:val="20"/>
          <w:szCs w:val="20"/>
        </w:rPr>
        <w:t xml:space="preserve">prescribing </w:t>
      </w:r>
      <w:r w:rsidRPr="00430A0B">
        <w:rPr>
          <w:rFonts w:ascii="Arial" w:hAnsi="Arial" w:cs="Arial"/>
          <w:sz w:val="20"/>
          <w:szCs w:val="20"/>
        </w:rPr>
        <w:t xml:space="preserve">resep pasien rawat jalan di Poli Interna RSUD Bitung yaitu tulisan resep tidak terbaca atau tidak jelas, tidak ada bentuk </w:t>
      </w:r>
      <w:r w:rsidRPr="00430A0B">
        <w:rPr>
          <w:rFonts w:ascii="Arial" w:hAnsi="Arial" w:cs="Arial"/>
          <w:sz w:val="20"/>
          <w:szCs w:val="20"/>
        </w:rPr>
        <w:lastRenderedPageBreak/>
        <w:t xml:space="preserve">sediaan, tidak ada dosis sediaan, tidak ada umur pasien. Persentase </w:t>
      </w:r>
      <w:r w:rsidRPr="00430A0B">
        <w:rPr>
          <w:rFonts w:ascii="Arial" w:hAnsi="Arial" w:cs="Arial"/>
          <w:i/>
          <w:iCs/>
          <w:sz w:val="20"/>
          <w:szCs w:val="20"/>
        </w:rPr>
        <w:t xml:space="preserve">medication error </w:t>
      </w:r>
      <w:r w:rsidRPr="00430A0B">
        <w:rPr>
          <w:rFonts w:ascii="Arial" w:hAnsi="Arial" w:cs="Arial"/>
          <w:sz w:val="20"/>
          <w:szCs w:val="20"/>
        </w:rPr>
        <w:t xml:space="preserve">yang terjadi pada tahap </w:t>
      </w:r>
      <w:r w:rsidRPr="00430A0B">
        <w:rPr>
          <w:rFonts w:ascii="Arial" w:hAnsi="Arial" w:cs="Arial"/>
          <w:i/>
          <w:iCs/>
          <w:sz w:val="20"/>
          <w:szCs w:val="20"/>
        </w:rPr>
        <w:t xml:space="preserve">prescribing </w:t>
      </w:r>
      <w:r w:rsidRPr="00430A0B">
        <w:rPr>
          <w:rFonts w:ascii="Arial" w:hAnsi="Arial" w:cs="Arial"/>
          <w:sz w:val="20"/>
          <w:szCs w:val="20"/>
        </w:rPr>
        <w:t>yaitu tidak ada bentuk sediaan 74,53%, tidak ada dosis sediaan 20,87%, tidak ada umur pasien 62,87%, tulisan resep tidak terbaca atau tidak jelas 6,50%, dan berpotensi</w:t>
      </w:r>
      <w:r w:rsidRPr="00430A0B">
        <w:rPr>
          <w:rFonts w:ascii="Arial" w:hAnsi="Arial" w:cs="Arial"/>
          <w:sz w:val="20"/>
          <w:szCs w:val="20"/>
          <w:lang w:val="id-ID"/>
        </w:rPr>
        <w:t xml:space="preserve"> terjadinya </w:t>
      </w:r>
      <w:r w:rsidRPr="00430A0B">
        <w:rPr>
          <w:rFonts w:ascii="Arial" w:hAnsi="Arial" w:cs="Arial"/>
          <w:i/>
          <w:iCs/>
          <w:sz w:val="20"/>
          <w:szCs w:val="20"/>
        </w:rPr>
        <w:t>medication error</w:t>
      </w:r>
      <w:r w:rsidR="0010754B" w:rsidRPr="00430A0B">
        <w:rPr>
          <w:rFonts w:ascii="Arial" w:hAnsi="Arial" w:cs="Arial"/>
          <w:i/>
          <w:iCs/>
          <w:sz w:val="20"/>
          <w:szCs w:val="20"/>
          <w:lang w:val="id-ID"/>
        </w:rPr>
        <w:t>.</w:t>
      </w:r>
      <w:r w:rsidRPr="00430A0B">
        <w:rPr>
          <w:rFonts w:ascii="Arial" w:hAnsi="Arial" w:cs="Arial"/>
          <w:sz w:val="20"/>
          <w:szCs w:val="20"/>
          <w:vertAlign w:val="superscript"/>
        </w:rPr>
        <w:fldChar w:fldCharType="begin" w:fldLock="1"/>
      </w:r>
      <w:r w:rsidR="00BB0B57" w:rsidRPr="00430A0B">
        <w:rPr>
          <w:rFonts w:ascii="Arial" w:hAnsi="Arial" w:cs="Arial"/>
          <w:sz w:val="20"/>
          <w:szCs w:val="20"/>
          <w:vertAlign w:val="superscript"/>
        </w:rPr>
        <w:instrText>ADDIN CSL_CITATION {"citationItems":[{"id":"ITEM-1","itemData":{"abstract":"Medication Error is a patient adverse events, due to the use of drugs, which could otherwise be prevented includes several stages of which stage of prescribing. This study aimed to Know the medication error that occurred and the percentage of medication errors in prescribing stage in Poli Interna Bitung Hospital. This research is a descriptive study with retrospective data collection based on prescription data in Poli Interna Bitung Hospital. This study was conducted on 369 patients sheet recipes in Poli Interna Bitung Hospital in the period from July to December, 2015. The results showed that the occuring medication errors the prescribing stage include prescription write is unclear or illegible 6.50%, no age of patients 62.87%, no dosage form 74.53%, no dose preparation 20.87%. Based on this research can be concluded that the potential for medication errors in prescribing stage is quite high.","author":[{"dropping-particle":"","family":"Timbongol","given":"Chintia","non-dropping-particle":"","parse-names":false,"suffix":""},{"dropping-particle":"","family":"Lolo","given":"Widya Astuty","non-dropping-particle":"","parse-names":false,"suffix":""},{"dropping-particle":"","family":"Sudewi","given":"Sri","non-dropping-particle":"","parse-names":false,"suffix":""}],"container-title":"Program Studi Farmasi FMIPA UNSRAT Manado","id":"ITEM-1","issue":"3","issued":{"date-parts":[["2016"]]},"page":"1-6","title":"Identifikasi Kesalahan Pengobatan (Medication Error) pada Tahap Peresepan (Prescribing) di Poli Interna","type":"article-journal","volume":"5"},"uris":["http://www.mendeley.com/documents/?uuid=b301a1aa-b5bc-4c32-87be-a6ae1e523f2d"]}],"mendeley":{"formattedCitation":"&lt;sup&gt;3&lt;/sup&gt;","plainTextFormattedCitation":"3","previouslyFormattedCitation":"&lt;sup&gt;3&lt;/sup&gt;"},"properties":{"noteIndex":0},"schema":"https://github.com/citation-style-language/schema/raw/master/csl-citation.json"}</w:instrText>
      </w:r>
      <w:r w:rsidRPr="00430A0B">
        <w:rPr>
          <w:rFonts w:ascii="Arial" w:hAnsi="Arial" w:cs="Arial"/>
          <w:sz w:val="20"/>
          <w:szCs w:val="20"/>
          <w:vertAlign w:val="superscript"/>
        </w:rPr>
        <w:fldChar w:fldCharType="separate"/>
      </w:r>
      <w:r w:rsidR="00BB0B57" w:rsidRPr="00430A0B">
        <w:rPr>
          <w:rFonts w:ascii="Arial" w:hAnsi="Arial" w:cs="Arial"/>
          <w:noProof/>
          <w:sz w:val="20"/>
          <w:szCs w:val="20"/>
          <w:vertAlign w:val="superscript"/>
        </w:rPr>
        <w:t>3</w:t>
      </w:r>
      <w:r w:rsidRPr="00430A0B">
        <w:rPr>
          <w:rFonts w:ascii="Arial" w:hAnsi="Arial" w:cs="Arial"/>
          <w:sz w:val="20"/>
          <w:szCs w:val="20"/>
          <w:vertAlign w:val="superscript"/>
        </w:rPr>
        <w:fldChar w:fldCharType="end"/>
      </w:r>
    </w:p>
    <w:p w14:paraId="0CEBB9BF" w14:textId="4D30E81A" w:rsidR="00D961FE" w:rsidRPr="00430A0B" w:rsidRDefault="00D961FE" w:rsidP="00D961FE">
      <w:pPr>
        <w:pStyle w:val="ListParagraph"/>
        <w:spacing w:line="360" w:lineRule="auto"/>
        <w:ind w:left="0" w:firstLine="426"/>
        <w:jc w:val="both"/>
        <w:rPr>
          <w:rFonts w:ascii="Arial" w:hAnsi="Arial" w:cs="Arial"/>
          <w:sz w:val="20"/>
          <w:szCs w:val="20"/>
          <w:lang w:val="id-ID"/>
        </w:rPr>
      </w:pPr>
      <w:r w:rsidRPr="00430A0B">
        <w:rPr>
          <w:rFonts w:ascii="Arial" w:hAnsi="Arial" w:cs="Arial"/>
          <w:sz w:val="20"/>
          <w:szCs w:val="20"/>
        </w:rPr>
        <w:t>Dalam penelitian</w:t>
      </w:r>
      <w:r w:rsidRPr="00430A0B">
        <w:rPr>
          <w:rFonts w:ascii="Arial" w:hAnsi="Arial" w:cs="Arial"/>
          <w:sz w:val="20"/>
          <w:szCs w:val="20"/>
          <w:lang w:val="id-ID"/>
        </w:rPr>
        <w:t xml:space="preserve"> </w:t>
      </w:r>
      <w:r w:rsidRPr="00430A0B">
        <w:rPr>
          <w:rFonts w:ascii="Arial" w:hAnsi="Arial" w:cs="Arial"/>
          <w:sz w:val="20"/>
          <w:szCs w:val="20"/>
          <w:vertAlign w:val="superscript"/>
        </w:rPr>
        <w:fldChar w:fldCharType="begin" w:fldLock="1"/>
      </w:r>
      <w:r w:rsidR="00BB0B57" w:rsidRPr="00430A0B">
        <w:rPr>
          <w:rFonts w:ascii="Arial" w:hAnsi="Arial" w:cs="Arial"/>
          <w:sz w:val="20"/>
          <w:szCs w:val="20"/>
          <w:vertAlign w:val="superscript"/>
        </w:rPr>
        <w:instrText>ADDIN CSL_CITATION {"citationItems":[{"id":"ITEM-1","itemData":{"abstract":"Medication error dapat dilihat dari fase prescribing (kesalahan peresepan). Prescribing error yang sering terjadi yaitu administrasi resep yang tidak lengkap, penulisan aturan pakai yang tidak jelas, dan penggunaan singkatan yang tidak lazim. Salah satu tindakan yang dapat dilakukan untuk mengurangi terjadinya prescribing error yaitu dengan cara skrining resep. Tujuan dari penelitian ini adalah untuk mengetahui terjadinya medication error fase prescribing yang terjadi pada resep pasien anak rawat jalan meliputi administrasi resep tidak lengkap, penulisan aturan pakai yang tidak jelas, dan penggunaan singkatan yang tidak lazim. Penelitian ini menggunakan metode observasional dengan rancangan penelitian yang digunakan adalah cross sectional (potong lintang) yang bersifat deskriptif. Pengumpulan data dilakukan secara retrospektif dengan cara pengumpulan lembar resep pasien anak rawat jalan yang masuk di Instalasi Farmasi RSUD Sambas mulai bulan Januari-Desember tahun 2014. Hasil penelitian yang diperoleh bahwa terdapat administrasi resep yang tidak lengkap meliputi (tidak adanya tanggal penulisan resep sebesar 53,33%, paraf dokter sebesar 51,43%, alamat pasien sebesar 84,76%, berat badan pasien sebesar 100%, dan jenis kelamin pasien sebesar 99,05%), penulisan aturan pakai yang tidak jelas sebesar 15,24%, dan penggunaan singkatan yang tidak lazim sebesar 15,24%. Dari hasil penelitian dapat disimpulkan bahwa medication error fase prescribing terjadi pada peresepan pasien anak rawat jalan di RSUD Sambas tahun 2014.","author":[{"dropping-particle":"","family":"Maiz","given":"Nu’man","non-dropping-particle":"","parse-names":false,"suffix":""},{"dropping-particle":"","family":"Nurmainah","given":"","non-dropping-particle":"","parse-names":false,"suffix":""},{"dropping-particle":"","family":"Untari, Eka","given":"Kartika","non-dropping-particle":"","parse-names":false,"suffix":""}],"container-title":"Program Studi Farmasi Fakultas Kedokteran Universitas Tanjungpura","id":"ITEM-1","issued":{"date-parts":[["2014"]]},"page":"1-9","title":"Analisis Medication Error Fase Prescribing Pada Resep Pasien Anak Rawat Jalan di Instalasi Farmasi RSUD Sambas Tahun 2014","type":"article-journal"},"uris":["http://www.mendeley.com/documents/?uuid=62c2b3cc-9601-4172-a764-f40c760419b6"]}],"mendeley":{"formattedCitation":"&lt;sup&gt;7&lt;/sup&gt;","plainTextFormattedCitation":"7","previouslyFormattedCitation":"&lt;sup&gt;7&lt;/sup&gt;"},"properties":{"noteIndex":0},"schema":"https://github.com/citation-style-language/schema/raw/master/csl-citation.json"}</w:instrText>
      </w:r>
      <w:r w:rsidRPr="00430A0B">
        <w:rPr>
          <w:rFonts w:ascii="Arial" w:hAnsi="Arial" w:cs="Arial"/>
          <w:sz w:val="20"/>
          <w:szCs w:val="20"/>
          <w:vertAlign w:val="superscript"/>
        </w:rPr>
        <w:fldChar w:fldCharType="separate"/>
      </w:r>
      <w:r w:rsidR="00BB0B57" w:rsidRPr="00430A0B">
        <w:rPr>
          <w:rFonts w:ascii="Arial" w:hAnsi="Arial" w:cs="Arial"/>
          <w:noProof/>
          <w:sz w:val="20"/>
          <w:szCs w:val="20"/>
          <w:vertAlign w:val="superscript"/>
        </w:rPr>
        <w:t>7</w:t>
      </w:r>
      <w:r w:rsidRPr="00430A0B">
        <w:rPr>
          <w:rFonts w:ascii="Arial" w:hAnsi="Arial" w:cs="Arial"/>
          <w:sz w:val="20"/>
          <w:szCs w:val="20"/>
          <w:vertAlign w:val="superscript"/>
        </w:rPr>
        <w:fldChar w:fldCharType="end"/>
      </w:r>
      <w:r w:rsidRPr="00430A0B">
        <w:rPr>
          <w:rFonts w:ascii="Arial" w:hAnsi="Arial" w:cs="Arial"/>
          <w:sz w:val="20"/>
          <w:szCs w:val="20"/>
          <w:lang w:val="id-ID"/>
        </w:rPr>
        <w:t xml:space="preserve"> </w:t>
      </w:r>
      <w:r w:rsidRPr="00430A0B">
        <w:rPr>
          <w:rFonts w:ascii="Arial" w:hAnsi="Arial" w:cs="Arial"/>
          <w:sz w:val="20"/>
          <w:szCs w:val="20"/>
        </w:rPr>
        <w:t xml:space="preserve">menunjukkan bahwa hasil analisis </w:t>
      </w:r>
      <w:r w:rsidRPr="00430A0B">
        <w:rPr>
          <w:rFonts w:ascii="Arial" w:hAnsi="Arial" w:cs="Arial"/>
          <w:i/>
          <w:sz w:val="20"/>
          <w:szCs w:val="20"/>
        </w:rPr>
        <w:t xml:space="preserve">medication error </w:t>
      </w:r>
      <w:r w:rsidRPr="00430A0B">
        <w:rPr>
          <w:rFonts w:ascii="Arial" w:hAnsi="Arial" w:cs="Arial"/>
          <w:sz w:val="20"/>
          <w:szCs w:val="20"/>
        </w:rPr>
        <w:t xml:space="preserve">fase </w:t>
      </w:r>
      <w:r w:rsidRPr="00430A0B">
        <w:rPr>
          <w:rFonts w:ascii="Arial" w:hAnsi="Arial" w:cs="Arial"/>
          <w:i/>
          <w:sz w:val="20"/>
          <w:szCs w:val="20"/>
        </w:rPr>
        <w:t>prescribing</w:t>
      </w:r>
      <w:r w:rsidRPr="00430A0B">
        <w:rPr>
          <w:rFonts w:ascii="Arial" w:hAnsi="Arial" w:cs="Arial"/>
          <w:sz w:val="20"/>
          <w:szCs w:val="20"/>
        </w:rPr>
        <w:t xml:space="preserve"> pada resep pasien anak rawat jalan di Instalasi Farmasi RSUD Sambas tahun 2014</w:t>
      </w:r>
      <w:r w:rsidRPr="00430A0B">
        <w:rPr>
          <w:rFonts w:ascii="Arial" w:hAnsi="Arial" w:cs="Arial"/>
          <w:sz w:val="20"/>
          <w:szCs w:val="20"/>
          <w:lang w:val="id-ID"/>
        </w:rPr>
        <w:t xml:space="preserve"> </w:t>
      </w:r>
      <w:r w:rsidRPr="00430A0B">
        <w:rPr>
          <w:rFonts w:ascii="Arial" w:hAnsi="Arial" w:cs="Arial"/>
          <w:sz w:val="20"/>
          <w:szCs w:val="20"/>
        </w:rPr>
        <w:t>sering terjadi pada administrasi resep yang tidak lengkap meliputi (tidak adanya tanggal penulisan resep, paraf dokter, alamat pasien, berat badan pasien dan jenis kelamin pasien), penulisan aturan pakai yang tidak jelas, dan penggunaan singkatan yang tidak lazim.</w:t>
      </w:r>
    </w:p>
    <w:p w14:paraId="4A41798D" w14:textId="77777777" w:rsidR="00D961FE" w:rsidRPr="00430A0B" w:rsidRDefault="00D961FE" w:rsidP="00D961FE">
      <w:pPr>
        <w:pStyle w:val="ListParagraph"/>
        <w:spacing w:line="360" w:lineRule="auto"/>
        <w:ind w:left="0" w:firstLine="426"/>
        <w:jc w:val="both"/>
        <w:rPr>
          <w:rFonts w:ascii="Arial" w:hAnsi="Arial" w:cs="Arial"/>
          <w:sz w:val="20"/>
          <w:szCs w:val="20"/>
          <w:lang w:val="id-ID"/>
        </w:rPr>
      </w:pPr>
      <w:proofErr w:type="gramStart"/>
      <w:r w:rsidRPr="00430A0B">
        <w:rPr>
          <w:rFonts w:ascii="Arial" w:hAnsi="Arial" w:cs="Arial"/>
          <w:sz w:val="20"/>
          <w:szCs w:val="20"/>
        </w:rPr>
        <w:t xml:space="preserve">Berdasarkan latar belakang diatas, </w:t>
      </w:r>
      <w:r w:rsidRPr="00430A0B">
        <w:rPr>
          <w:rFonts w:ascii="Arial" w:hAnsi="Arial" w:cs="Arial"/>
          <w:i/>
          <w:sz w:val="20"/>
          <w:szCs w:val="20"/>
        </w:rPr>
        <w:t xml:space="preserve">Medication error </w:t>
      </w:r>
      <w:r w:rsidRPr="00430A0B">
        <w:rPr>
          <w:rFonts w:ascii="Arial" w:hAnsi="Arial" w:cs="Arial"/>
          <w:sz w:val="20"/>
          <w:szCs w:val="20"/>
        </w:rPr>
        <w:t>merupakan hal yang penting yang sering terjadi.</w:t>
      </w:r>
      <w:proofErr w:type="gramEnd"/>
      <w:r w:rsidRPr="00430A0B">
        <w:rPr>
          <w:rFonts w:ascii="Arial" w:hAnsi="Arial" w:cs="Arial"/>
          <w:sz w:val="20"/>
          <w:szCs w:val="20"/>
        </w:rPr>
        <w:t xml:space="preserve"> </w:t>
      </w:r>
      <w:proofErr w:type="gramStart"/>
      <w:r w:rsidRPr="00430A0B">
        <w:rPr>
          <w:rFonts w:ascii="Arial" w:hAnsi="Arial" w:cs="Arial"/>
          <w:i/>
          <w:sz w:val="20"/>
          <w:szCs w:val="20"/>
        </w:rPr>
        <w:t xml:space="preserve">Medication error </w:t>
      </w:r>
      <w:r w:rsidRPr="00430A0B">
        <w:rPr>
          <w:rFonts w:ascii="Arial" w:hAnsi="Arial" w:cs="Arial"/>
          <w:sz w:val="20"/>
          <w:szCs w:val="20"/>
        </w:rPr>
        <w:t>sebenarnya dapat dihindari.</w:t>
      </w:r>
      <w:proofErr w:type="gramEnd"/>
      <w:r w:rsidRPr="00430A0B">
        <w:rPr>
          <w:rFonts w:ascii="Arial" w:hAnsi="Arial" w:cs="Arial"/>
          <w:sz w:val="20"/>
          <w:szCs w:val="20"/>
        </w:rPr>
        <w:t xml:space="preserve"> Oleh karena itu, maka peneliti ingin melakukan identifikasi </w:t>
      </w:r>
      <w:r w:rsidRPr="00430A0B">
        <w:rPr>
          <w:rFonts w:ascii="Arial" w:hAnsi="Arial" w:cs="Arial"/>
          <w:i/>
          <w:sz w:val="20"/>
          <w:szCs w:val="20"/>
        </w:rPr>
        <w:t xml:space="preserve">Medication error </w:t>
      </w:r>
      <w:r w:rsidRPr="00430A0B">
        <w:rPr>
          <w:rFonts w:ascii="Arial" w:hAnsi="Arial" w:cs="Arial"/>
          <w:sz w:val="20"/>
          <w:szCs w:val="20"/>
        </w:rPr>
        <w:t>pada resep</w:t>
      </w:r>
      <w:r w:rsidRPr="00430A0B">
        <w:rPr>
          <w:rFonts w:ascii="Arial" w:hAnsi="Arial" w:cs="Arial"/>
          <w:sz w:val="20"/>
          <w:szCs w:val="20"/>
          <w:lang w:val="id-ID"/>
        </w:rPr>
        <w:t xml:space="preserve"> pasien</w:t>
      </w:r>
      <w:r w:rsidRPr="00430A0B">
        <w:rPr>
          <w:rFonts w:ascii="Arial" w:hAnsi="Arial" w:cs="Arial"/>
          <w:sz w:val="20"/>
          <w:szCs w:val="20"/>
        </w:rPr>
        <w:t xml:space="preserve"> </w:t>
      </w:r>
      <w:r w:rsidRPr="00430A0B">
        <w:rPr>
          <w:rFonts w:ascii="Arial" w:hAnsi="Arial" w:cs="Arial"/>
          <w:i/>
          <w:sz w:val="20"/>
          <w:szCs w:val="20"/>
        </w:rPr>
        <w:t>pediatrik</w:t>
      </w:r>
      <w:r w:rsidRPr="00430A0B">
        <w:rPr>
          <w:rFonts w:ascii="Arial" w:hAnsi="Arial" w:cs="Arial"/>
          <w:sz w:val="20"/>
          <w:szCs w:val="20"/>
        </w:rPr>
        <w:t xml:space="preserve"> </w:t>
      </w:r>
      <w:r w:rsidRPr="00430A0B">
        <w:rPr>
          <w:rFonts w:ascii="Arial" w:hAnsi="Arial" w:cs="Arial"/>
          <w:sz w:val="20"/>
          <w:szCs w:val="20"/>
          <w:lang w:val="id-ID"/>
        </w:rPr>
        <w:t xml:space="preserve">di salah satu rumah sakit di </w:t>
      </w:r>
      <w:proofErr w:type="gramStart"/>
      <w:r w:rsidRPr="00430A0B">
        <w:rPr>
          <w:rFonts w:ascii="Arial" w:hAnsi="Arial" w:cs="Arial"/>
          <w:sz w:val="20"/>
          <w:szCs w:val="20"/>
          <w:lang w:val="id-ID"/>
        </w:rPr>
        <w:t>kota</w:t>
      </w:r>
      <w:proofErr w:type="gramEnd"/>
      <w:r w:rsidRPr="00430A0B">
        <w:rPr>
          <w:rFonts w:ascii="Arial" w:hAnsi="Arial" w:cs="Arial"/>
          <w:sz w:val="20"/>
          <w:szCs w:val="20"/>
        </w:rPr>
        <w:t xml:space="preserve"> Palu</w:t>
      </w:r>
      <w:r w:rsidRPr="00430A0B">
        <w:rPr>
          <w:rFonts w:ascii="Arial" w:hAnsi="Arial" w:cs="Arial"/>
          <w:sz w:val="20"/>
          <w:szCs w:val="20"/>
          <w:lang w:val="id-ID"/>
        </w:rPr>
        <w:t>, Indonesia</w:t>
      </w:r>
      <w:r w:rsidRPr="00430A0B">
        <w:rPr>
          <w:rFonts w:ascii="Arial" w:hAnsi="Arial" w:cs="Arial"/>
          <w:sz w:val="20"/>
          <w:szCs w:val="20"/>
        </w:rPr>
        <w:t xml:space="preserve"> </w:t>
      </w:r>
      <w:r w:rsidRPr="00430A0B">
        <w:rPr>
          <w:rFonts w:ascii="Arial" w:hAnsi="Arial" w:cs="Arial"/>
          <w:sz w:val="20"/>
          <w:szCs w:val="20"/>
          <w:lang w:val="id-ID"/>
        </w:rPr>
        <w:t xml:space="preserve">yang merupakan </w:t>
      </w:r>
      <w:r w:rsidRPr="00430A0B">
        <w:rPr>
          <w:rFonts w:ascii="Arial" w:hAnsi="Arial" w:cs="Arial"/>
          <w:sz w:val="20"/>
          <w:szCs w:val="20"/>
        </w:rPr>
        <w:t xml:space="preserve">salah satu </w:t>
      </w:r>
      <w:r w:rsidRPr="00430A0B">
        <w:rPr>
          <w:rFonts w:ascii="Arial" w:hAnsi="Arial" w:cs="Arial"/>
          <w:sz w:val="20"/>
          <w:szCs w:val="20"/>
          <w:lang w:val="id-ID"/>
        </w:rPr>
        <w:t>r</w:t>
      </w:r>
      <w:r w:rsidRPr="00430A0B">
        <w:rPr>
          <w:rFonts w:ascii="Arial" w:hAnsi="Arial" w:cs="Arial"/>
          <w:sz w:val="20"/>
          <w:szCs w:val="20"/>
        </w:rPr>
        <w:t xml:space="preserve">umah </w:t>
      </w:r>
      <w:r w:rsidRPr="00430A0B">
        <w:rPr>
          <w:rFonts w:ascii="Arial" w:hAnsi="Arial" w:cs="Arial"/>
          <w:sz w:val="20"/>
          <w:szCs w:val="20"/>
          <w:lang w:val="id-ID"/>
        </w:rPr>
        <w:t>s</w:t>
      </w:r>
      <w:r w:rsidRPr="00430A0B">
        <w:rPr>
          <w:rFonts w:ascii="Arial" w:hAnsi="Arial" w:cs="Arial"/>
          <w:sz w:val="20"/>
          <w:szCs w:val="20"/>
        </w:rPr>
        <w:t>akit yang dipilih sebagai tempat penelitian.</w:t>
      </w:r>
    </w:p>
    <w:p w14:paraId="4CE0F3A8" w14:textId="77777777" w:rsidR="00A27AD0" w:rsidRPr="00430A0B" w:rsidRDefault="00A27AD0">
      <w:pPr>
        <w:spacing w:line="360" w:lineRule="auto"/>
        <w:jc w:val="both"/>
        <w:rPr>
          <w:rFonts w:ascii="Arial" w:eastAsia="Arial" w:hAnsi="Arial" w:cs="Arial"/>
          <w:b/>
          <w:sz w:val="20"/>
          <w:szCs w:val="20"/>
        </w:rPr>
      </w:pPr>
    </w:p>
    <w:p w14:paraId="6CF06146" w14:textId="77777777" w:rsidR="00A27AD0" w:rsidRPr="00430A0B" w:rsidRDefault="00D312F1">
      <w:pPr>
        <w:spacing w:line="360" w:lineRule="auto"/>
        <w:jc w:val="both"/>
        <w:rPr>
          <w:rFonts w:ascii="Arial" w:eastAsia="Arial" w:hAnsi="Arial" w:cs="Arial"/>
          <w:b/>
          <w:sz w:val="20"/>
          <w:szCs w:val="20"/>
        </w:rPr>
      </w:pPr>
      <w:r w:rsidRPr="00430A0B">
        <w:rPr>
          <w:rFonts w:ascii="Arial" w:eastAsia="Arial" w:hAnsi="Arial" w:cs="Arial"/>
          <w:b/>
          <w:color w:val="000000"/>
          <w:sz w:val="20"/>
          <w:szCs w:val="20"/>
        </w:rPr>
        <w:t xml:space="preserve">METODE PENELITIAN </w:t>
      </w:r>
    </w:p>
    <w:p w14:paraId="5CD0B430" w14:textId="77777777" w:rsidR="00D961FE" w:rsidRPr="00430A0B" w:rsidRDefault="00D961FE" w:rsidP="00D961FE">
      <w:pPr>
        <w:autoSpaceDE w:val="0"/>
        <w:autoSpaceDN w:val="0"/>
        <w:adjustRightInd w:val="0"/>
        <w:spacing w:line="360" w:lineRule="auto"/>
        <w:ind w:firstLine="567"/>
        <w:jc w:val="both"/>
        <w:rPr>
          <w:rFonts w:ascii="Arial" w:hAnsi="Arial" w:cs="Arial"/>
          <w:sz w:val="20"/>
          <w:szCs w:val="20"/>
          <w:lang w:val="id-ID"/>
        </w:rPr>
      </w:pPr>
      <w:r w:rsidRPr="00430A0B">
        <w:rPr>
          <w:rFonts w:ascii="Arial" w:hAnsi="Arial" w:cs="Arial"/>
          <w:sz w:val="20"/>
          <w:szCs w:val="20"/>
          <w:lang w:val="id-ID"/>
        </w:rPr>
        <w:t>P</w:t>
      </w:r>
      <w:r w:rsidRPr="00430A0B">
        <w:rPr>
          <w:rFonts w:ascii="Arial" w:hAnsi="Arial" w:cs="Arial"/>
          <w:sz w:val="20"/>
          <w:szCs w:val="20"/>
        </w:rPr>
        <w:t xml:space="preserve">enelitian yang akan digunakan dalam Penelitian ini merupakan penelitian potong lintang </w:t>
      </w:r>
      <w:r w:rsidRPr="00430A0B">
        <w:rPr>
          <w:rFonts w:ascii="Arial" w:hAnsi="Arial" w:cs="Arial"/>
          <w:i/>
          <w:sz w:val="20"/>
          <w:szCs w:val="20"/>
        </w:rPr>
        <w:t>(cross</w:t>
      </w:r>
      <w:r w:rsidRPr="00430A0B">
        <w:rPr>
          <w:rFonts w:ascii="Arial" w:hAnsi="Arial" w:cs="Arial"/>
          <w:i/>
          <w:sz w:val="20"/>
          <w:szCs w:val="20"/>
          <w:lang w:val="id-ID"/>
        </w:rPr>
        <w:t xml:space="preserve"> </w:t>
      </w:r>
      <w:r w:rsidRPr="00430A0B">
        <w:rPr>
          <w:rFonts w:ascii="Arial" w:hAnsi="Arial" w:cs="Arial"/>
          <w:i/>
          <w:sz w:val="20"/>
          <w:szCs w:val="20"/>
        </w:rPr>
        <w:t xml:space="preserve">sectional) </w:t>
      </w:r>
      <w:r w:rsidRPr="00430A0B">
        <w:rPr>
          <w:rFonts w:ascii="Arial" w:hAnsi="Arial" w:cs="Arial"/>
          <w:sz w:val="20"/>
          <w:szCs w:val="20"/>
        </w:rPr>
        <w:t xml:space="preserve">yang bersifat deskriptif karena hanya mengamati resep yang diberikan kepada pasien </w:t>
      </w:r>
      <w:r w:rsidRPr="00430A0B">
        <w:rPr>
          <w:rFonts w:ascii="Arial" w:hAnsi="Arial" w:cs="Arial"/>
          <w:i/>
          <w:sz w:val="20"/>
          <w:szCs w:val="20"/>
        </w:rPr>
        <w:t>pediatrik</w:t>
      </w:r>
      <w:r w:rsidRPr="00430A0B">
        <w:rPr>
          <w:rFonts w:ascii="Arial" w:hAnsi="Arial" w:cs="Arial"/>
          <w:sz w:val="20"/>
          <w:szCs w:val="20"/>
        </w:rPr>
        <w:t>.</w:t>
      </w:r>
      <w:r w:rsidRPr="00430A0B">
        <w:rPr>
          <w:rFonts w:ascii="Arial" w:hAnsi="Arial" w:cs="Arial"/>
          <w:sz w:val="20"/>
          <w:szCs w:val="20"/>
          <w:lang w:val="id-ID"/>
        </w:rPr>
        <w:t xml:space="preserve"> </w:t>
      </w:r>
      <w:proofErr w:type="gramStart"/>
      <w:r w:rsidRPr="00430A0B">
        <w:rPr>
          <w:rFonts w:ascii="Arial" w:hAnsi="Arial" w:cs="Arial"/>
          <w:sz w:val="20"/>
          <w:szCs w:val="20"/>
        </w:rPr>
        <w:t>Dengan pengambilan data dilakukan secara prospektif.</w:t>
      </w:r>
      <w:proofErr w:type="gramEnd"/>
      <w:r w:rsidRPr="00430A0B">
        <w:rPr>
          <w:rFonts w:ascii="Arial" w:hAnsi="Arial" w:cs="Arial"/>
          <w:sz w:val="20"/>
          <w:szCs w:val="20"/>
          <w:lang w:val="id-ID"/>
        </w:rPr>
        <w:t xml:space="preserve"> Sampel </w:t>
      </w:r>
      <w:r w:rsidRPr="00430A0B">
        <w:rPr>
          <w:rFonts w:ascii="Arial" w:hAnsi="Arial" w:cs="Arial"/>
          <w:sz w:val="20"/>
          <w:szCs w:val="20"/>
        </w:rPr>
        <w:t xml:space="preserve">penelitian ini adalah resep pasien </w:t>
      </w:r>
      <w:r w:rsidRPr="00430A0B">
        <w:rPr>
          <w:rFonts w:ascii="Arial" w:hAnsi="Arial" w:cs="Arial"/>
          <w:i/>
          <w:sz w:val="20"/>
          <w:szCs w:val="20"/>
        </w:rPr>
        <w:t>pediatri</w:t>
      </w:r>
      <w:r w:rsidRPr="00430A0B">
        <w:rPr>
          <w:rFonts w:ascii="Arial" w:hAnsi="Arial" w:cs="Arial"/>
          <w:sz w:val="20"/>
          <w:szCs w:val="20"/>
        </w:rPr>
        <w:t xml:space="preserve"> di </w:t>
      </w:r>
      <w:r w:rsidRPr="00430A0B">
        <w:rPr>
          <w:rFonts w:ascii="Arial" w:hAnsi="Arial" w:cs="Arial"/>
          <w:sz w:val="20"/>
          <w:szCs w:val="20"/>
          <w:lang w:val="id-ID"/>
        </w:rPr>
        <w:t>salah satu</w:t>
      </w:r>
      <w:r w:rsidRPr="00430A0B">
        <w:rPr>
          <w:rFonts w:ascii="Arial" w:hAnsi="Arial" w:cs="Arial"/>
          <w:sz w:val="20"/>
          <w:szCs w:val="20"/>
        </w:rPr>
        <w:t xml:space="preserve"> Instalasi Farmasi Rawat Jalan</w:t>
      </w:r>
      <w:r w:rsidRPr="00430A0B">
        <w:rPr>
          <w:rFonts w:ascii="Arial" w:hAnsi="Arial" w:cs="Arial"/>
          <w:sz w:val="20"/>
          <w:szCs w:val="20"/>
          <w:lang w:val="id-ID"/>
        </w:rPr>
        <w:t xml:space="preserve"> rumah sakit di kota</w:t>
      </w:r>
      <w:r w:rsidRPr="00430A0B">
        <w:rPr>
          <w:rFonts w:ascii="Arial" w:hAnsi="Arial" w:cs="Arial"/>
          <w:sz w:val="20"/>
          <w:szCs w:val="20"/>
        </w:rPr>
        <w:t xml:space="preserve"> Palu</w:t>
      </w:r>
      <w:r w:rsidRPr="00430A0B">
        <w:rPr>
          <w:rFonts w:ascii="Arial" w:hAnsi="Arial" w:cs="Arial"/>
          <w:sz w:val="20"/>
          <w:szCs w:val="20"/>
          <w:lang w:val="id-ID"/>
        </w:rPr>
        <w:t>, Indonesia</w:t>
      </w:r>
      <w:r w:rsidRPr="00430A0B">
        <w:rPr>
          <w:rFonts w:ascii="Arial" w:hAnsi="Arial" w:cs="Arial"/>
          <w:sz w:val="20"/>
          <w:szCs w:val="20"/>
        </w:rPr>
        <w:t xml:space="preserve"> pada periode September sampai Oktober 2019</w:t>
      </w:r>
      <w:r w:rsidRPr="00430A0B">
        <w:rPr>
          <w:rFonts w:ascii="Arial" w:hAnsi="Arial" w:cs="Arial"/>
          <w:sz w:val="20"/>
          <w:szCs w:val="20"/>
          <w:lang w:val="id-ID"/>
        </w:rPr>
        <w:t xml:space="preserve"> yaitu sebanyak 118 resep. </w:t>
      </w:r>
      <w:r w:rsidRPr="00430A0B">
        <w:rPr>
          <w:rFonts w:ascii="Arial" w:hAnsi="Arial" w:cs="Arial"/>
          <w:sz w:val="20"/>
          <w:szCs w:val="20"/>
        </w:rPr>
        <w:t xml:space="preserve">Variabel penelitian dalam penelitian ini yaitu </w:t>
      </w:r>
      <w:r w:rsidRPr="00430A0B">
        <w:rPr>
          <w:rFonts w:ascii="Arial" w:hAnsi="Arial" w:cs="Arial"/>
          <w:i/>
          <w:sz w:val="20"/>
          <w:szCs w:val="20"/>
        </w:rPr>
        <w:t>medication error</w:t>
      </w:r>
      <w:r w:rsidRPr="00430A0B">
        <w:rPr>
          <w:rFonts w:ascii="Arial" w:hAnsi="Arial" w:cs="Arial"/>
          <w:sz w:val="20"/>
          <w:szCs w:val="20"/>
        </w:rPr>
        <w:t xml:space="preserve"> </w:t>
      </w:r>
      <w:r w:rsidRPr="00430A0B">
        <w:rPr>
          <w:rFonts w:ascii="Arial" w:hAnsi="Arial" w:cs="Arial"/>
          <w:sz w:val="20"/>
          <w:szCs w:val="20"/>
          <w:lang w:val="en-ID"/>
        </w:rPr>
        <w:t>dengan melihat</w:t>
      </w:r>
      <w:r w:rsidRPr="00430A0B">
        <w:rPr>
          <w:rFonts w:ascii="Arial" w:hAnsi="Arial" w:cs="Arial"/>
          <w:sz w:val="20"/>
          <w:szCs w:val="20"/>
        </w:rPr>
        <w:t xml:space="preserve"> fase </w:t>
      </w:r>
      <w:r w:rsidRPr="00430A0B">
        <w:rPr>
          <w:rFonts w:ascii="Arial" w:hAnsi="Arial" w:cs="Arial"/>
          <w:i/>
          <w:sz w:val="20"/>
          <w:szCs w:val="20"/>
        </w:rPr>
        <w:t xml:space="preserve">prescribing, </w:t>
      </w:r>
      <w:r w:rsidRPr="00430A0B">
        <w:rPr>
          <w:rFonts w:ascii="Arial" w:hAnsi="Arial" w:cs="Arial"/>
          <w:sz w:val="20"/>
          <w:szCs w:val="20"/>
        </w:rPr>
        <w:t xml:space="preserve">fase </w:t>
      </w:r>
      <w:r w:rsidRPr="00430A0B">
        <w:rPr>
          <w:rFonts w:ascii="Arial" w:hAnsi="Arial" w:cs="Arial"/>
          <w:i/>
          <w:sz w:val="20"/>
          <w:szCs w:val="20"/>
        </w:rPr>
        <w:t>transcribing</w:t>
      </w:r>
      <w:r w:rsidRPr="00430A0B">
        <w:rPr>
          <w:rFonts w:ascii="Arial" w:hAnsi="Arial" w:cs="Arial"/>
          <w:sz w:val="20"/>
          <w:szCs w:val="20"/>
        </w:rPr>
        <w:t xml:space="preserve">, </w:t>
      </w:r>
      <w:proofErr w:type="gramStart"/>
      <w:r w:rsidRPr="00430A0B">
        <w:rPr>
          <w:rFonts w:ascii="Arial" w:hAnsi="Arial" w:cs="Arial"/>
          <w:sz w:val="20"/>
          <w:szCs w:val="20"/>
        </w:rPr>
        <w:t xml:space="preserve">fase </w:t>
      </w:r>
      <w:r w:rsidRPr="00430A0B">
        <w:rPr>
          <w:rFonts w:ascii="Arial" w:hAnsi="Arial" w:cs="Arial"/>
          <w:i/>
          <w:sz w:val="20"/>
          <w:szCs w:val="20"/>
        </w:rPr>
        <w:t>dispensing</w:t>
      </w:r>
      <w:proofErr w:type="gramEnd"/>
      <w:r w:rsidRPr="00430A0B">
        <w:rPr>
          <w:rFonts w:ascii="Arial" w:hAnsi="Arial" w:cs="Arial"/>
          <w:i/>
          <w:sz w:val="20"/>
          <w:szCs w:val="20"/>
        </w:rPr>
        <w:t xml:space="preserve"> </w:t>
      </w:r>
      <w:r w:rsidRPr="00430A0B">
        <w:rPr>
          <w:rFonts w:ascii="Arial" w:hAnsi="Arial" w:cs="Arial"/>
          <w:sz w:val="20"/>
          <w:szCs w:val="20"/>
        </w:rPr>
        <w:t xml:space="preserve">dan </w:t>
      </w:r>
      <w:r w:rsidRPr="00430A0B">
        <w:rPr>
          <w:rFonts w:ascii="Arial" w:hAnsi="Arial" w:cs="Arial"/>
          <w:i/>
          <w:sz w:val="20"/>
          <w:szCs w:val="20"/>
        </w:rPr>
        <w:t xml:space="preserve">administration </w:t>
      </w:r>
      <w:r w:rsidRPr="00430A0B">
        <w:rPr>
          <w:rFonts w:ascii="Arial" w:hAnsi="Arial" w:cs="Arial"/>
          <w:sz w:val="20"/>
          <w:szCs w:val="20"/>
        </w:rPr>
        <w:t>pada resep pasien pediatrik.</w:t>
      </w:r>
      <w:r w:rsidRPr="00430A0B">
        <w:rPr>
          <w:rFonts w:ascii="Arial" w:hAnsi="Arial" w:cs="Arial"/>
          <w:sz w:val="20"/>
          <w:szCs w:val="20"/>
          <w:lang w:val="id-ID"/>
        </w:rPr>
        <w:t xml:space="preserve"> </w:t>
      </w:r>
      <w:r w:rsidRPr="00430A0B">
        <w:rPr>
          <w:rFonts w:ascii="Arial" w:hAnsi="Arial" w:cs="Arial"/>
          <w:sz w:val="20"/>
          <w:szCs w:val="20"/>
        </w:rPr>
        <w:t xml:space="preserve">Analisis data dilakukan secara kuantitatif dan diperoleh dengan </w:t>
      </w:r>
      <w:proofErr w:type="gramStart"/>
      <w:r w:rsidRPr="00430A0B">
        <w:rPr>
          <w:rFonts w:ascii="Arial" w:hAnsi="Arial" w:cs="Arial"/>
          <w:sz w:val="20"/>
          <w:szCs w:val="20"/>
        </w:rPr>
        <w:t>cara</w:t>
      </w:r>
      <w:proofErr w:type="gramEnd"/>
      <w:r w:rsidRPr="00430A0B">
        <w:rPr>
          <w:rFonts w:ascii="Arial" w:hAnsi="Arial" w:cs="Arial"/>
          <w:sz w:val="20"/>
          <w:szCs w:val="20"/>
        </w:rPr>
        <w:t xml:space="preserve"> mengolah hasil dan menghitung persentasi jumlah ketidaksesuaian pada tiap kategori kejadian </w:t>
      </w:r>
      <w:r w:rsidRPr="00430A0B">
        <w:rPr>
          <w:rFonts w:ascii="Arial" w:hAnsi="Arial" w:cs="Arial"/>
          <w:i/>
          <w:sz w:val="20"/>
          <w:szCs w:val="20"/>
        </w:rPr>
        <w:t xml:space="preserve">medication error </w:t>
      </w:r>
      <w:r w:rsidRPr="00430A0B">
        <w:rPr>
          <w:rFonts w:ascii="Arial" w:hAnsi="Arial" w:cs="Arial"/>
          <w:sz w:val="20"/>
          <w:szCs w:val="20"/>
        </w:rPr>
        <w:t xml:space="preserve">yaitu fase </w:t>
      </w:r>
      <w:r w:rsidRPr="00430A0B">
        <w:rPr>
          <w:rFonts w:ascii="Arial" w:hAnsi="Arial" w:cs="Arial"/>
          <w:i/>
          <w:sz w:val="20"/>
          <w:szCs w:val="20"/>
        </w:rPr>
        <w:t xml:space="preserve">prescribing, </w:t>
      </w:r>
      <w:r w:rsidRPr="00430A0B">
        <w:rPr>
          <w:rFonts w:ascii="Arial" w:hAnsi="Arial" w:cs="Arial"/>
          <w:sz w:val="20"/>
          <w:szCs w:val="20"/>
        </w:rPr>
        <w:t xml:space="preserve">fase </w:t>
      </w:r>
      <w:r w:rsidRPr="00430A0B">
        <w:rPr>
          <w:rFonts w:ascii="Arial" w:hAnsi="Arial" w:cs="Arial"/>
          <w:i/>
          <w:sz w:val="20"/>
          <w:szCs w:val="20"/>
        </w:rPr>
        <w:t>transcribing,</w:t>
      </w:r>
      <w:r w:rsidRPr="00430A0B">
        <w:rPr>
          <w:rFonts w:ascii="Arial" w:hAnsi="Arial" w:cs="Arial"/>
          <w:sz w:val="20"/>
          <w:szCs w:val="20"/>
        </w:rPr>
        <w:t xml:space="preserve"> fase </w:t>
      </w:r>
      <w:r w:rsidRPr="00430A0B">
        <w:rPr>
          <w:rFonts w:ascii="Arial" w:hAnsi="Arial" w:cs="Arial"/>
          <w:i/>
          <w:sz w:val="20"/>
          <w:szCs w:val="20"/>
        </w:rPr>
        <w:t>dispensing</w:t>
      </w:r>
      <w:r w:rsidRPr="00430A0B">
        <w:rPr>
          <w:rFonts w:ascii="Arial" w:hAnsi="Arial" w:cs="Arial"/>
          <w:sz w:val="20"/>
          <w:szCs w:val="20"/>
        </w:rPr>
        <w:t xml:space="preserve"> dan fase </w:t>
      </w:r>
      <w:r w:rsidRPr="00430A0B">
        <w:rPr>
          <w:rFonts w:ascii="Arial" w:hAnsi="Arial" w:cs="Arial"/>
          <w:i/>
          <w:sz w:val="20"/>
          <w:szCs w:val="20"/>
        </w:rPr>
        <w:t>administration</w:t>
      </w:r>
      <w:r w:rsidRPr="00430A0B">
        <w:rPr>
          <w:rFonts w:ascii="Arial" w:hAnsi="Arial" w:cs="Arial"/>
          <w:sz w:val="20"/>
          <w:szCs w:val="20"/>
        </w:rPr>
        <w:t xml:space="preserve"> dari total resep pasien pediatri yang telah diamati. </w:t>
      </w:r>
      <w:proofErr w:type="gramStart"/>
      <w:r w:rsidRPr="00430A0B">
        <w:rPr>
          <w:rFonts w:ascii="Arial" w:hAnsi="Arial" w:cs="Arial"/>
          <w:sz w:val="20"/>
          <w:szCs w:val="20"/>
        </w:rPr>
        <w:t>Standar untuk adanya kesalahan pemberian obat berkisar 100%.</w:t>
      </w:r>
      <w:proofErr w:type="gramEnd"/>
    </w:p>
    <w:p w14:paraId="4D9D75B8" w14:textId="77777777" w:rsidR="00D961FE" w:rsidRPr="00430A0B" w:rsidRDefault="00D961FE" w:rsidP="00D961FE">
      <w:pPr>
        <w:autoSpaceDE w:val="0"/>
        <w:autoSpaceDN w:val="0"/>
        <w:adjustRightInd w:val="0"/>
        <w:spacing w:line="360" w:lineRule="auto"/>
        <w:ind w:firstLine="567"/>
        <w:jc w:val="both"/>
        <w:rPr>
          <w:rFonts w:ascii="Arial" w:hAnsi="Arial" w:cs="Arial"/>
          <w:b/>
          <w:bCs/>
          <w:sz w:val="20"/>
          <w:szCs w:val="20"/>
          <w:lang w:val="id-ID"/>
        </w:rPr>
      </w:pPr>
    </w:p>
    <w:p w14:paraId="2CB9FD58" w14:textId="77777777" w:rsidR="00D961FE" w:rsidRPr="00430A0B" w:rsidRDefault="00D961FE" w:rsidP="00D961FE">
      <w:pPr>
        <w:ind w:left="-1134" w:right="-1133"/>
        <w:jc w:val="both"/>
        <w:rPr>
          <w:rFonts w:ascii="Arial" w:hAnsi="Arial" w:cs="Arial"/>
          <w:sz w:val="20"/>
          <w:lang w:val="id-ID"/>
        </w:rPr>
      </w:pPr>
      <m:oMathPara>
        <m:oMath>
          <m:r>
            <m:rPr>
              <m:sty m:val="p"/>
            </m:rPr>
            <w:rPr>
              <w:rFonts w:ascii="Cambria Math" w:hAnsi="Cambria Math" w:cs="Arial"/>
              <w:sz w:val="20"/>
            </w:rPr>
            <m:t>% ME</m:t>
          </m:r>
          <m:r>
            <m:rPr>
              <m:sty m:val="p"/>
            </m:rPr>
            <w:rPr>
              <w:rFonts w:ascii="Cambria Math" w:hAnsi="Cambria Math" w:cs="Arial"/>
              <w:sz w:val="20"/>
              <w:lang w:val="en-ID"/>
            </w:rPr>
            <m:t>=</m:t>
          </m:r>
          <m:f>
            <m:fPr>
              <m:ctrlPr>
                <w:rPr>
                  <w:rFonts w:ascii="Cambria Math" w:eastAsiaTheme="minorEastAsia" w:hAnsi="Cambria Math" w:cs="Arial"/>
                  <w:sz w:val="20"/>
                  <w:lang w:val="en-ID"/>
                </w:rPr>
              </m:ctrlPr>
            </m:fPr>
            <m:num>
              <m:r>
                <m:rPr>
                  <m:sty m:val="p"/>
                </m:rPr>
                <w:rPr>
                  <w:rFonts w:ascii="Cambria Math" w:hAnsi="Cambria Math" w:cs="Arial"/>
                  <w:sz w:val="20"/>
                  <w:lang w:val="en-ID"/>
                </w:rPr>
                <m:t>Jumlah Ketidaksesuaian Pada Tiap Kategori</m:t>
              </m:r>
            </m:num>
            <m:den>
              <m:r>
                <m:rPr>
                  <m:sty m:val="p"/>
                </m:rPr>
                <w:rPr>
                  <w:rFonts w:ascii="Cambria Math" w:hAnsi="Cambria Math" w:cs="Arial"/>
                  <w:sz w:val="20"/>
                  <w:lang w:val="en-ID"/>
                </w:rPr>
                <m:t>Jumlah Total Resep</m:t>
              </m:r>
            </m:den>
          </m:f>
          <m:r>
            <m:rPr>
              <m:sty m:val="p"/>
            </m:rPr>
            <w:rPr>
              <w:rFonts w:ascii="Cambria Math" w:hAnsi="Cambria Math" w:cs="Arial"/>
              <w:sz w:val="20"/>
              <w:lang w:val="en-ID"/>
            </w:rPr>
            <m:t>x 100%</m:t>
          </m:r>
        </m:oMath>
      </m:oMathPara>
    </w:p>
    <w:p w14:paraId="7638E937" w14:textId="77777777" w:rsidR="00A27AD0" w:rsidRPr="00430A0B" w:rsidRDefault="00A27AD0">
      <w:pPr>
        <w:spacing w:line="360" w:lineRule="auto"/>
        <w:jc w:val="both"/>
        <w:rPr>
          <w:rFonts w:ascii="Arial" w:eastAsia="Arial" w:hAnsi="Arial" w:cs="Arial"/>
          <w:b/>
          <w:sz w:val="20"/>
          <w:szCs w:val="20"/>
          <w:vertAlign w:val="superscript"/>
          <w:lang w:val="id-ID"/>
        </w:rPr>
      </w:pPr>
    </w:p>
    <w:p w14:paraId="0057D16E" w14:textId="77777777" w:rsidR="00D961FE" w:rsidRPr="00430A0B" w:rsidRDefault="00D961FE">
      <w:pPr>
        <w:spacing w:line="360" w:lineRule="auto"/>
        <w:jc w:val="both"/>
        <w:rPr>
          <w:rFonts w:ascii="Arial" w:eastAsia="Arial" w:hAnsi="Arial" w:cs="Arial"/>
          <w:b/>
          <w:sz w:val="20"/>
          <w:szCs w:val="20"/>
          <w:vertAlign w:val="superscript"/>
          <w:lang w:val="id-ID"/>
        </w:rPr>
      </w:pPr>
    </w:p>
    <w:p w14:paraId="440A128C" w14:textId="71013D04" w:rsidR="00A27AD0" w:rsidRPr="00430A0B" w:rsidRDefault="00D312F1">
      <w:pPr>
        <w:spacing w:line="360" w:lineRule="auto"/>
        <w:jc w:val="both"/>
        <w:rPr>
          <w:rFonts w:ascii="Arial" w:eastAsia="Arial" w:hAnsi="Arial" w:cs="Arial"/>
          <w:b/>
          <w:sz w:val="20"/>
          <w:szCs w:val="20"/>
        </w:rPr>
      </w:pPr>
      <w:r w:rsidRPr="00430A0B">
        <w:rPr>
          <w:rFonts w:ascii="Arial" w:eastAsia="Arial" w:hAnsi="Arial" w:cs="Arial"/>
          <w:b/>
          <w:sz w:val="20"/>
          <w:szCs w:val="20"/>
        </w:rPr>
        <w:t xml:space="preserve">HASIL </w:t>
      </w:r>
      <w:r w:rsidRPr="00430A0B">
        <w:rPr>
          <w:rFonts w:ascii="Arial" w:eastAsia="Arial" w:hAnsi="Arial" w:cs="Arial"/>
          <w:b/>
          <w:color w:val="000000"/>
          <w:sz w:val="20"/>
          <w:szCs w:val="20"/>
        </w:rPr>
        <w:t xml:space="preserve">DAN PEMBAHASAN </w:t>
      </w:r>
    </w:p>
    <w:p w14:paraId="440505A1" w14:textId="751CA80A" w:rsidR="00682608" w:rsidRPr="00430A0B" w:rsidRDefault="00D961FE" w:rsidP="0010754B">
      <w:pPr>
        <w:autoSpaceDE w:val="0"/>
        <w:autoSpaceDN w:val="0"/>
        <w:adjustRightInd w:val="0"/>
        <w:spacing w:line="360" w:lineRule="auto"/>
        <w:ind w:firstLine="720"/>
        <w:jc w:val="both"/>
        <w:rPr>
          <w:rFonts w:ascii="Arial" w:hAnsi="Arial" w:cs="Arial"/>
          <w:sz w:val="20"/>
          <w:szCs w:val="20"/>
          <w:lang w:val="id-ID"/>
        </w:rPr>
      </w:pPr>
      <w:r w:rsidRPr="00430A0B">
        <w:rPr>
          <w:rFonts w:ascii="Arial" w:hAnsi="Arial" w:cs="Arial"/>
          <w:sz w:val="20"/>
          <w:szCs w:val="20"/>
        </w:rPr>
        <w:t>Hasil Penelitian secara prospektif ini dilakukan terhadap 118 resep pasien pediatri dengan umur 2 bulan – 18 tahun di</w:t>
      </w:r>
      <w:r w:rsidRPr="00430A0B">
        <w:rPr>
          <w:rFonts w:ascii="Arial" w:hAnsi="Arial" w:cs="Arial"/>
          <w:sz w:val="20"/>
          <w:szCs w:val="20"/>
          <w:lang w:val="id-ID"/>
        </w:rPr>
        <w:t xml:space="preserve"> salah satu</w:t>
      </w:r>
      <w:r w:rsidRPr="00430A0B">
        <w:rPr>
          <w:rFonts w:ascii="Arial" w:hAnsi="Arial" w:cs="Arial"/>
          <w:sz w:val="20"/>
          <w:szCs w:val="20"/>
        </w:rPr>
        <w:t xml:space="preserve"> Instalasi Farmasi Rawat Jalan</w:t>
      </w:r>
      <w:r w:rsidRPr="00430A0B">
        <w:rPr>
          <w:rFonts w:ascii="Arial" w:hAnsi="Arial" w:cs="Arial"/>
          <w:sz w:val="20"/>
          <w:szCs w:val="20"/>
          <w:lang w:val="id-ID"/>
        </w:rPr>
        <w:t xml:space="preserve"> rumah sakit di kota</w:t>
      </w:r>
      <w:r w:rsidRPr="00430A0B">
        <w:rPr>
          <w:rFonts w:ascii="Arial" w:hAnsi="Arial" w:cs="Arial"/>
          <w:sz w:val="20"/>
          <w:szCs w:val="20"/>
        </w:rPr>
        <w:t xml:space="preserve"> Palu</w:t>
      </w:r>
      <w:r w:rsidRPr="00430A0B">
        <w:rPr>
          <w:rFonts w:ascii="Arial" w:hAnsi="Arial" w:cs="Arial"/>
          <w:sz w:val="20"/>
          <w:szCs w:val="20"/>
          <w:lang w:val="id-ID"/>
        </w:rPr>
        <w:t>, Indonesia</w:t>
      </w:r>
      <w:r w:rsidRPr="00430A0B">
        <w:rPr>
          <w:rFonts w:ascii="Arial" w:hAnsi="Arial" w:cs="Arial"/>
          <w:sz w:val="20"/>
          <w:szCs w:val="20"/>
        </w:rPr>
        <w:t xml:space="preserve"> pada bulan September – Oktober 2019. Melalui metode pengambilan sampel secara </w:t>
      </w:r>
      <w:r w:rsidRPr="00430A0B">
        <w:rPr>
          <w:rFonts w:ascii="Arial" w:hAnsi="Arial" w:cs="Arial"/>
          <w:i/>
          <w:sz w:val="20"/>
          <w:szCs w:val="20"/>
        </w:rPr>
        <w:t>total random</w:t>
      </w:r>
      <w:r w:rsidRPr="00430A0B">
        <w:rPr>
          <w:rFonts w:ascii="Arial" w:hAnsi="Arial" w:cs="Arial"/>
          <w:sz w:val="20"/>
          <w:szCs w:val="20"/>
        </w:rPr>
        <w:t xml:space="preserve"> dengan hasil pengamatan sampel berupa resep yang telah diolah dan kemudian dilakukan analisis deskriptif, maka dapat diketahui persentase </w:t>
      </w:r>
      <w:r w:rsidRPr="00430A0B">
        <w:rPr>
          <w:rFonts w:ascii="Arial" w:hAnsi="Arial" w:cs="Arial"/>
          <w:i/>
          <w:iCs/>
          <w:sz w:val="20"/>
          <w:szCs w:val="20"/>
        </w:rPr>
        <w:t xml:space="preserve">medication error </w:t>
      </w:r>
      <w:r w:rsidRPr="00430A0B">
        <w:rPr>
          <w:rFonts w:ascii="Arial" w:hAnsi="Arial" w:cs="Arial"/>
          <w:sz w:val="20"/>
          <w:szCs w:val="20"/>
        </w:rPr>
        <w:t>pada fase</w:t>
      </w:r>
      <w:r w:rsidRPr="00430A0B">
        <w:rPr>
          <w:rFonts w:ascii="Arial" w:hAnsi="Arial" w:cs="Arial"/>
          <w:i/>
          <w:sz w:val="20"/>
          <w:szCs w:val="20"/>
        </w:rPr>
        <w:t xml:space="preserve"> prescribing, </w:t>
      </w:r>
      <w:r w:rsidRPr="00430A0B">
        <w:rPr>
          <w:rFonts w:ascii="Arial" w:hAnsi="Arial" w:cs="Arial"/>
          <w:sz w:val="20"/>
          <w:szCs w:val="20"/>
        </w:rPr>
        <w:t>fase</w:t>
      </w:r>
      <w:r w:rsidRPr="00430A0B">
        <w:rPr>
          <w:rFonts w:ascii="Arial" w:hAnsi="Arial" w:cs="Arial"/>
          <w:i/>
          <w:sz w:val="20"/>
          <w:szCs w:val="20"/>
        </w:rPr>
        <w:t xml:space="preserve"> transcribing, </w:t>
      </w:r>
      <w:proofErr w:type="gramStart"/>
      <w:r w:rsidRPr="00430A0B">
        <w:rPr>
          <w:rFonts w:ascii="Arial" w:hAnsi="Arial" w:cs="Arial"/>
          <w:sz w:val="20"/>
          <w:szCs w:val="20"/>
        </w:rPr>
        <w:t>fase</w:t>
      </w:r>
      <w:proofErr w:type="gramEnd"/>
      <w:r w:rsidRPr="00430A0B">
        <w:rPr>
          <w:rFonts w:ascii="Arial" w:hAnsi="Arial" w:cs="Arial"/>
          <w:i/>
          <w:sz w:val="20"/>
          <w:szCs w:val="20"/>
        </w:rPr>
        <w:t xml:space="preserve"> dispensing </w:t>
      </w:r>
      <w:r w:rsidRPr="00430A0B">
        <w:rPr>
          <w:rFonts w:ascii="Arial" w:hAnsi="Arial" w:cs="Arial"/>
          <w:sz w:val="20"/>
          <w:szCs w:val="20"/>
        </w:rPr>
        <w:t xml:space="preserve">dan fase </w:t>
      </w:r>
      <w:r w:rsidRPr="00430A0B">
        <w:rPr>
          <w:rFonts w:ascii="Arial" w:hAnsi="Arial" w:cs="Arial"/>
          <w:i/>
          <w:sz w:val="20"/>
          <w:szCs w:val="20"/>
        </w:rPr>
        <w:t>administration</w:t>
      </w:r>
      <w:r w:rsidRPr="00430A0B">
        <w:rPr>
          <w:rFonts w:ascii="Arial" w:hAnsi="Arial" w:cs="Arial"/>
          <w:sz w:val="20"/>
          <w:szCs w:val="20"/>
        </w:rPr>
        <w:t xml:space="preserve">. </w:t>
      </w:r>
    </w:p>
    <w:p w14:paraId="0FB5D632" w14:textId="77777777" w:rsidR="00D961FE" w:rsidRPr="00430A0B" w:rsidRDefault="00D961FE" w:rsidP="00D961FE">
      <w:pPr>
        <w:autoSpaceDE w:val="0"/>
        <w:autoSpaceDN w:val="0"/>
        <w:adjustRightInd w:val="0"/>
        <w:spacing w:line="360" w:lineRule="auto"/>
        <w:jc w:val="both"/>
        <w:rPr>
          <w:rFonts w:ascii="Arial" w:hAnsi="Arial" w:cs="Arial"/>
          <w:b/>
          <w:bCs/>
          <w:sz w:val="20"/>
          <w:szCs w:val="20"/>
          <w:lang w:val="id-ID"/>
        </w:rPr>
      </w:pPr>
      <w:r w:rsidRPr="00430A0B">
        <w:rPr>
          <w:rFonts w:ascii="Arial" w:hAnsi="Arial" w:cs="Arial"/>
          <w:b/>
          <w:sz w:val="20"/>
          <w:szCs w:val="20"/>
        </w:rPr>
        <w:t xml:space="preserve">Tabel </w:t>
      </w:r>
      <w:r w:rsidRPr="00430A0B">
        <w:rPr>
          <w:rFonts w:ascii="Arial" w:hAnsi="Arial" w:cs="Arial"/>
          <w:b/>
          <w:sz w:val="20"/>
          <w:szCs w:val="20"/>
          <w:lang w:val="id-ID"/>
        </w:rPr>
        <w:t>I.</w:t>
      </w:r>
      <w:r w:rsidRPr="00430A0B">
        <w:rPr>
          <w:rFonts w:ascii="Arial" w:hAnsi="Arial" w:cs="Arial"/>
          <w:b/>
          <w:sz w:val="20"/>
          <w:szCs w:val="20"/>
        </w:rPr>
        <w:t xml:space="preserve"> Data </w:t>
      </w:r>
      <w:r w:rsidRPr="00430A0B">
        <w:rPr>
          <w:rFonts w:ascii="Arial" w:hAnsi="Arial" w:cs="Arial"/>
          <w:b/>
          <w:bCs/>
          <w:sz w:val="20"/>
          <w:szCs w:val="20"/>
        </w:rPr>
        <w:t>Karakteristik Pasien Anak</w:t>
      </w:r>
    </w:p>
    <w:tbl>
      <w:tblPr>
        <w:tblStyle w:val="TableGrid"/>
        <w:tblW w:w="9356"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
        <w:gridCol w:w="3474"/>
        <w:gridCol w:w="2531"/>
        <w:gridCol w:w="2693"/>
      </w:tblGrid>
      <w:tr w:rsidR="00682608" w:rsidRPr="00430A0B" w14:paraId="72FEC734" w14:textId="77777777" w:rsidTr="00682608">
        <w:trPr>
          <w:trHeight w:val="93"/>
        </w:trPr>
        <w:tc>
          <w:tcPr>
            <w:tcW w:w="658" w:type="dxa"/>
            <w:vMerge w:val="restart"/>
            <w:tcBorders>
              <w:top w:val="single" w:sz="4" w:space="0" w:color="auto"/>
            </w:tcBorders>
          </w:tcPr>
          <w:p w14:paraId="4DE6F46F" w14:textId="77777777" w:rsidR="00682608" w:rsidRPr="00430A0B" w:rsidRDefault="00682608" w:rsidP="008D638E">
            <w:pPr>
              <w:spacing w:before="120"/>
              <w:jc w:val="center"/>
              <w:rPr>
                <w:rFonts w:ascii="Arial" w:hAnsi="Arial" w:cs="Arial"/>
                <w:sz w:val="20"/>
                <w:szCs w:val="20"/>
              </w:rPr>
            </w:pPr>
            <w:r w:rsidRPr="00430A0B">
              <w:rPr>
                <w:rFonts w:ascii="Arial" w:hAnsi="Arial" w:cs="Arial"/>
                <w:sz w:val="20"/>
                <w:szCs w:val="20"/>
              </w:rPr>
              <w:t>No.</w:t>
            </w:r>
          </w:p>
        </w:tc>
        <w:tc>
          <w:tcPr>
            <w:tcW w:w="3474" w:type="dxa"/>
            <w:vMerge w:val="restart"/>
            <w:tcBorders>
              <w:top w:val="single" w:sz="4" w:space="0" w:color="auto"/>
            </w:tcBorders>
          </w:tcPr>
          <w:p w14:paraId="303C2FF9" w14:textId="77777777" w:rsidR="00682608" w:rsidRPr="00430A0B" w:rsidRDefault="00682608" w:rsidP="008D638E">
            <w:pPr>
              <w:spacing w:before="120"/>
              <w:jc w:val="center"/>
              <w:rPr>
                <w:rFonts w:ascii="Arial" w:hAnsi="Arial" w:cs="Arial"/>
                <w:sz w:val="20"/>
                <w:szCs w:val="20"/>
              </w:rPr>
            </w:pPr>
            <w:r w:rsidRPr="00430A0B">
              <w:rPr>
                <w:rFonts w:ascii="Arial" w:hAnsi="Arial" w:cs="Arial"/>
                <w:sz w:val="20"/>
                <w:szCs w:val="20"/>
              </w:rPr>
              <w:t>Karakteristik</w:t>
            </w:r>
          </w:p>
        </w:tc>
        <w:tc>
          <w:tcPr>
            <w:tcW w:w="2531" w:type="dxa"/>
            <w:tcBorders>
              <w:top w:val="single" w:sz="4" w:space="0" w:color="auto"/>
              <w:bottom w:val="single" w:sz="4" w:space="0" w:color="auto"/>
            </w:tcBorders>
          </w:tcPr>
          <w:p w14:paraId="100941A5" w14:textId="77777777" w:rsidR="00682608" w:rsidRPr="00430A0B" w:rsidRDefault="00682608" w:rsidP="008D638E">
            <w:pPr>
              <w:jc w:val="center"/>
              <w:rPr>
                <w:rFonts w:ascii="Arial" w:hAnsi="Arial" w:cs="Arial"/>
                <w:sz w:val="20"/>
                <w:szCs w:val="20"/>
              </w:rPr>
            </w:pPr>
          </w:p>
        </w:tc>
        <w:tc>
          <w:tcPr>
            <w:tcW w:w="2693" w:type="dxa"/>
            <w:tcBorders>
              <w:top w:val="single" w:sz="4" w:space="0" w:color="auto"/>
              <w:bottom w:val="single" w:sz="4" w:space="0" w:color="auto"/>
            </w:tcBorders>
          </w:tcPr>
          <w:p w14:paraId="4E2816C8" w14:textId="77777777" w:rsidR="00682608" w:rsidRPr="00430A0B" w:rsidRDefault="00682608" w:rsidP="008D638E">
            <w:pPr>
              <w:ind w:left="-250"/>
              <w:rPr>
                <w:rFonts w:ascii="Arial" w:hAnsi="Arial" w:cs="Arial"/>
                <w:sz w:val="20"/>
                <w:szCs w:val="20"/>
              </w:rPr>
            </w:pPr>
            <w:r w:rsidRPr="00430A0B">
              <w:rPr>
                <w:rFonts w:ascii="Arial" w:hAnsi="Arial" w:cs="Arial"/>
                <w:sz w:val="20"/>
                <w:szCs w:val="20"/>
              </w:rPr>
              <w:t>n n = 118</w:t>
            </w:r>
          </w:p>
        </w:tc>
      </w:tr>
      <w:tr w:rsidR="00682608" w:rsidRPr="00430A0B" w14:paraId="5EC27696" w14:textId="77777777" w:rsidTr="00682608">
        <w:trPr>
          <w:trHeight w:val="183"/>
        </w:trPr>
        <w:tc>
          <w:tcPr>
            <w:tcW w:w="658" w:type="dxa"/>
            <w:vMerge/>
            <w:tcBorders>
              <w:bottom w:val="single" w:sz="4" w:space="0" w:color="auto"/>
            </w:tcBorders>
          </w:tcPr>
          <w:p w14:paraId="332CF9D9" w14:textId="77777777" w:rsidR="00682608" w:rsidRPr="00430A0B" w:rsidRDefault="00682608" w:rsidP="008D638E">
            <w:pPr>
              <w:spacing w:before="120"/>
              <w:jc w:val="center"/>
              <w:rPr>
                <w:rFonts w:ascii="Arial" w:hAnsi="Arial" w:cs="Arial"/>
                <w:sz w:val="20"/>
                <w:szCs w:val="20"/>
              </w:rPr>
            </w:pPr>
          </w:p>
        </w:tc>
        <w:tc>
          <w:tcPr>
            <w:tcW w:w="3474" w:type="dxa"/>
            <w:vMerge/>
            <w:tcBorders>
              <w:bottom w:val="single" w:sz="4" w:space="0" w:color="auto"/>
            </w:tcBorders>
          </w:tcPr>
          <w:p w14:paraId="5F79B94B" w14:textId="77777777" w:rsidR="00682608" w:rsidRPr="00430A0B" w:rsidRDefault="00682608" w:rsidP="008D638E">
            <w:pPr>
              <w:spacing w:before="120"/>
              <w:jc w:val="center"/>
              <w:rPr>
                <w:rFonts w:ascii="Arial" w:hAnsi="Arial" w:cs="Arial"/>
                <w:sz w:val="20"/>
                <w:szCs w:val="20"/>
              </w:rPr>
            </w:pPr>
          </w:p>
        </w:tc>
        <w:tc>
          <w:tcPr>
            <w:tcW w:w="2531" w:type="dxa"/>
            <w:tcBorders>
              <w:top w:val="single" w:sz="4" w:space="0" w:color="auto"/>
              <w:bottom w:val="single" w:sz="4" w:space="0" w:color="auto"/>
            </w:tcBorders>
          </w:tcPr>
          <w:p w14:paraId="5BC66CAD"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Jumlah</w:t>
            </w:r>
          </w:p>
        </w:tc>
        <w:tc>
          <w:tcPr>
            <w:tcW w:w="2693" w:type="dxa"/>
            <w:tcBorders>
              <w:top w:val="single" w:sz="4" w:space="0" w:color="auto"/>
              <w:bottom w:val="single" w:sz="4" w:space="0" w:color="auto"/>
            </w:tcBorders>
          </w:tcPr>
          <w:p w14:paraId="66442168" w14:textId="77777777" w:rsidR="00682608" w:rsidRPr="00430A0B" w:rsidRDefault="00682608" w:rsidP="008D638E">
            <w:pPr>
              <w:rPr>
                <w:rFonts w:ascii="Arial" w:hAnsi="Arial" w:cs="Arial"/>
                <w:sz w:val="20"/>
                <w:szCs w:val="20"/>
              </w:rPr>
            </w:pPr>
            <w:r w:rsidRPr="00430A0B">
              <w:rPr>
                <w:rFonts w:ascii="Arial" w:hAnsi="Arial" w:cs="Arial"/>
                <w:sz w:val="20"/>
                <w:szCs w:val="20"/>
              </w:rPr>
              <w:t>Persentase (%)</w:t>
            </w:r>
          </w:p>
        </w:tc>
      </w:tr>
      <w:tr w:rsidR="00682608" w:rsidRPr="00430A0B" w14:paraId="0901670F" w14:textId="77777777" w:rsidTr="00682608">
        <w:trPr>
          <w:trHeight w:val="6321"/>
        </w:trPr>
        <w:tc>
          <w:tcPr>
            <w:tcW w:w="658" w:type="dxa"/>
            <w:tcBorders>
              <w:top w:val="single" w:sz="4" w:space="0" w:color="auto"/>
            </w:tcBorders>
          </w:tcPr>
          <w:p w14:paraId="654C303B" w14:textId="77777777" w:rsidR="00682608" w:rsidRPr="00430A0B" w:rsidRDefault="00682608" w:rsidP="008D638E">
            <w:pPr>
              <w:jc w:val="center"/>
              <w:rPr>
                <w:rFonts w:ascii="Arial" w:hAnsi="Arial" w:cs="Arial"/>
                <w:sz w:val="20"/>
                <w:szCs w:val="20"/>
              </w:rPr>
            </w:pPr>
          </w:p>
          <w:p w14:paraId="36E33C2C"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1</w:t>
            </w:r>
          </w:p>
          <w:p w14:paraId="46883DAC" w14:textId="77777777" w:rsidR="00682608" w:rsidRPr="00430A0B" w:rsidRDefault="00682608" w:rsidP="008D638E">
            <w:pPr>
              <w:jc w:val="center"/>
              <w:rPr>
                <w:rFonts w:ascii="Arial" w:hAnsi="Arial" w:cs="Arial"/>
                <w:sz w:val="20"/>
                <w:szCs w:val="20"/>
              </w:rPr>
            </w:pPr>
          </w:p>
          <w:p w14:paraId="73B2D994" w14:textId="77777777" w:rsidR="00682608" w:rsidRPr="00430A0B" w:rsidRDefault="00682608" w:rsidP="008D638E">
            <w:pPr>
              <w:jc w:val="center"/>
              <w:rPr>
                <w:rFonts w:ascii="Arial" w:hAnsi="Arial" w:cs="Arial"/>
                <w:sz w:val="20"/>
                <w:szCs w:val="20"/>
              </w:rPr>
            </w:pPr>
          </w:p>
          <w:p w14:paraId="2F520AC3" w14:textId="77777777" w:rsidR="00682608" w:rsidRPr="00430A0B" w:rsidRDefault="00682608" w:rsidP="008D638E">
            <w:pPr>
              <w:jc w:val="center"/>
              <w:rPr>
                <w:rFonts w:ascii="Arial" w:hAnsi="Arial" w:cs="Arial"/>
                <w:sz w:val="20"/>
                <w:szCs w:val="20"/>
              </w:rPr>
            </w:pPr>
          </w:p>
          <w:p w14:paraId="7973A863" w14:textId="77777777" w:rsidR="00682608" w:rsidRPr="00430A0B" w:rsidRDefault="00682608" w:rsidP="008D638E">
            <w:pPr>
              <w:jc w:val="center"/>
              <w:rPr>
                <w:rFonts w:ascii="Arial" w:hAnsi="Arial" w:cs="Arial"/>
                <w:sz w:val="20"/>
                <w:szCs w:val="20"/>
              </w:rPr>
            </w:pPr>
          </w:p>
          <w:p w14:paraId="650FDE17"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2</w:t>
            </w:r>
          </w:p>
          <w:p w14:paraId="2CC80993" w14:textId="77777777" w:rsidR="00682608" w:rsidRPr="00430A0B" w:rsidRDefault="00682608" w:rsidP="008D638E">
            <w:pPr>
              <w:jc w:val="center"/>
              <w:rPr>
                <w:rFonts w:ascii="Arial" w:hAnsi="Arial" w:cs="Arial"/>
                <w:sz w:val="20"/>
                <w:szCs w:val="20"/>
              </w:rPr>
            </w:pPr>
          </w:p>
          <w:p w14:paraId="1124117D" w14:textId="77777777" w:rsidR="00682608" w:rsidRPr="00430A0B" w:rsidRDefault="00682608" w:rsidP="008D638E">
            <w:pPr>
              <w:jc w:val="center"/>
              <w:rPr>
                <w:rFonts w:ascii="Arial" w:hAnsi="Arial" w:cs="Arial"/>
                <w:sz w:val="20"/>
                <w:szCs w:val="20"/>
              </w:rPr>
            </w:pPr>
          </w:p>
          <w:p w14:paraId="2FBFAE05" w14:textId="77777777" w:rsidR="00682608" w:rsidRPr="00430A0B" w:rsidRDefault="00682608" w:rsidP="008D638E">
            <w:pPr>
              <w:jc w:val="center"/>
              <w:rPr>
                <w:rFonts w:ascii="Arial" w:hAnsi="Arial" w:cs="Arial"/>
                <w:sz w:val="20"/>
                <w:szCs w:val="20"/>
              </w:rPr>
            </w:pPr>
          </w:p>
          <w:p w14:paraId="6783C5D6" w14:textId="77777777" w:rsidR="00682608" w:rsidRPr="00430A0B" w:rsidRDefault="00682608" w:rsidP="008D638E">
            <w:pPr>
              <w:jc w:val="center"/>
              <w:rPr>
                <w:rFonts w:ascii="Arial" w:hAnsi="Arial" w:cs="Arial"/>
                <w:sz w:val="20"/>
                <w:szCs w:val="20"/>
              </w:rPr>
            </w:pPr>
          </w:p>
          <w:p w14:paraId="4549A2A5" w14:textId="77777777" w:rsidR="00682608" w:rsidRPr="00430A0B" w:rsidRDefault="00682608" w:rsidP="008D638E">
            <w:pPr>
              <w:jc w:val="center"/>
              <w:rPr>
                <w:rFonts w:ascii="Arial" w:hAnsi="Arial" w:cs="Arial"/>
                <w:sz w:val="20"/>
                <w:szCs w:val="20"/>
              </w:rPr>
            </w:pPr>
          </w:p>
          <w:p w14:paraId="34F1701B" w14:textId="77777777" w:rsidR="00682608" w:rsidRPr="00430A0B" w:rsidRDefault="00682608" w:rsidP="008D638E">
            <w:pPr>
              <w:jc w:val="center"/>
              <w:rPr>
                <w:rFonts w:ascii="Arial" w:hAnsi="Arial" w:cs="Arial"/>
                <w:sz w:val="20"/>
                <w:szCs w:val="20"/>
              </w:rPr>
            </w:pPr>
          </w:p>
          <w:p w14:paraId="2D667F52" w14:textId="77777777" w:rsidR="00682608" w:rsidRPr="00430A0B" w:rsidRDefault="00682608" w:rsidP="008D638E">
            <w:pPr>
              <w:jc w:val="center"/>
              <w:rPr>
                <w:rFonts w:ascii="Arial" w:hAnsi="Arial" w:cs="Arial"/>
                <w:sz w:val="20"/>
                <w:szCs w:val="20"/>
              </w:rPr>
            </w:pPr>
          </w:p>
          <w:p w14:paraId="502F3984" w14:textId="77777777" w:rsidR="00682608" w:rsidRPr="00430A0B" w:rsidRDefault="00682608" w:rsidP="008D638E">
            <w:pPr>
              <w:jc w:val="center"/>
              <w:rPr>
                <w:rFonts w:ascii="Arial" w:hAnsi="Arial" w:cs="Arial"/>
                <w:sz w:val="20"/>
                <w:szCs w:val="20"/>
              </w:rPr>
            </w:pPr>
          </w:p>
          <w:p w14:paraId="3EBE56CB" w14:textId="77777777" w:rsidR="00682608" w:rsidRPr="00430A0B" w:rsidRDefault="00682608" w:rsidP="008D638E">
            <w:pPr>
              <w:jc w:val="center"/>
              <w:rPr>
                <w:rFonts w:ascii="Arial" w:hAnsi="Arial" w:cs="Arial"/>
                <w:sz w:val="20"/>
                <w:szCs w:val="20"/>
              </w:rPr>
            </w:pPr>
          </w:p>
          <w:p w14:paraId="27147B6B"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3</w:t>
            </w:r>
          </w:p>
          <w:p w14:paraId="57CF9142" w14:textId="77777777" w:rsidR="00682608" w:rsidRPr="00430A0B" w:rsidRDefault="00682608" w:rsidP="008D638E">
            <w:pPr>
              <w:jc w:val="center"/>
              <w:rPr>
                <w:rFonts w:ascii="Arial" w:hAnsi="Arial" w:cs="Arial"/>
                <w:sz w:val="20"/>
                <w:szCs w:val="20"/>
              </w:rPr>
            </w:pPr>
          </w:p>
          <w:p w14:paraId="51048590" w14:textId="77777777" w:rsidR="00682608" w:rsidRPr="00430A0B" w:rsidRDefault="00682608" w:rsidP="008D638E">
            <w:pPr>
              <w:rPr>
                <w:rFonts w:ascii="Arial" w:hAnsi="Arial" w:cs="Arial"/>
                <w:sz w:val="20"/>
                <w:szCs w:val="20"/>
              </w:rPr>
            </w:pPr>
          </w:p>
        </w:tc>
        <w:tc>
          <w:tcPr>
            <w:tcW w:w="3474" w:type="dxa"/>
            <w:tcBorders>
              <w:top w:val="single" w:sz="4" w:space="0" w:color="auto"/>
            </w:tcBorders>
          </w:tcPr>
          <w:p w14:paraId="3584D76E" w14:textId="77777777" w:rsidR="00682608" w:rsidRPr="00430A0B" w:rsidRDefault="00682608" w:rsidP="008D638E">
            <w:pPr>
              <w:rPr>
                <w:rFonts w:ascii="Arial" w:hAnsi="Arial" w:cs="Arial"/>
                <w:b/>
                <w:sz w:val="20"/>
                <w:szCs w:val="20"/>
              </w:rPr>
            </w:pPr>
            <w:r w:rsidRPr="00430A0B">
              <w:rPr>
                <w:rFonts w:ascii="Arial" w:hAnsi="Arial" w:cs="Arial"/>
                <w:b/>
                <w:sz w:val="20"/>
                <w:szCs w:val="20"/>
              </w:rPr>
              <w:t>Jenis Kelamin</w:t>
            </w:r>
          </w:p>
          <w:p w14:paraId="444962F0" w14:textId="77777777" w:rsidR="00682608" w:rsidRPr="00430A0B" w:rsidRDefault="00682608" w:rsidP="008D638E">
            <w:pPr>
              <w:rPr>
                <w:rFonts w:ascii="Arial" w:hAnsi="Arial" w:cs="Arial"/>
                <w:sz w:val="20"/>
                <w:szCs w:val="20"/>
              </w:rPr>
            </w:pPr>
            <w:r w:rsidRPr="00430A0B">
              <w:rPr>
                <w:rFonts w:ascii="Arial" w:hAnsi="Arial" w:cs="Arial"/>
                <w:sz w:val="20"/>
                <w:szCs w:val="20"/>
              </w:rPr>
              <w:t xml:space="preserve">Lakilaki </w:t>
            </w:r>
          </w:p>
          <w:p w14:paraId="4E657212" w14:textId="77777777" w:rsidR="00682608" w:rsidRPr="00430A0B" w:rsidRDefault="00682608" w:rsidP="008D638E">
            <w:pPr>
              <w:rPr>
                <w:rFonts w:ascii="Arial" w:hAnsi="Arial" w:cs="Arial"/>
                <w:sz w:val="20"/>
                <w:szCs w:val="20"/>
              </w:rPr>
            </w:pPr>
            <w:r w:rsidRPr="00430A0B">
              <w:rPr>
                <w:rFonts w:ascii="Arial" w:hAnsi="Arial" w:cs="Arial"/>
                <w:sz w:val="20"/>
                <w:szCs w:val="20"/>
              </w:rPr>
              <w:t xml:space="preserve">Perempuan </w:t>
            </w:r>
          </w:p>
          <w:p w14:paraId="24D5F10F" w14:textId="77777777" w:rsidR="00682608" w:rsidRPr="00430A0B" w:rsidRDefault="00682608" w:rsidP="008D638E">
            <w:pPr>
              <w:rPr>
                <w:rFonts w:ascii="Arial" w:hAnsi="Arial" w:cs="Arial"/>
                <w:sz w:val="20"/>
                <w:szCs w:val="20"/>
              </w:rPr>
            </w:pPr>
          </w:p>
          <w:p w14:paraId="3E8DA218" w14:textId="77777777" w:rsidR="00682608" w:rsidRPr="00430A0B" w:rsidRDefault="00682608" w:rsidP="008D638E">
            <w:pPr>
              <w:rPr>
                <w:rFonts w:ascii="Arial" w:hAnsi="Arial" w:cs="Arial"/>
                <w:b/>
                <w:sz w:val="20"/>
                <w:szCs w:val="20"/>
              </w:rPr>
            </w:pPr>
            <w:r w:rsidRPr="00430A0B">
              <w:rPr>
                <w:rFonts w:ascii="Arial" w:hAnsi="Arial" w:cs="Arial"/>
                <w:b/>
                <w:sz w:val="20"/>
                <w:szCs w:val="20"/>
              </w:rPr>
              <w:t xml:space="preserve">Umur </w:t>
            </w:r>
          </w:p>
          <w:p w14:paraId="5A903DCC" w14:textId="77777777" w:rsidR="00682608" w:rsidRPr="00430A0B" w:rsidRDefault="00682608" w:rsidP="008D638E">
            <w:pPr>
              <w:rPr>
                <w:rFonts w:ascii="Arial" w:hAnsi="Arial" w:cs="Arial"/>
                <w:sz w:val="20"/>
                <w:szCs w:val="20"/>
              </w:rPr>
            </w:pPr>
            <w:r w:rsidRPr="00430A0B">
              <w:rPr>
                <w:rFonts w:ascii="Arial" w:hAnsi="Arial" w:cs="Arial"/>
                <w:sz w:val="20"/>
                <w:szCs w:val="20"/>
              </w:rPr>
              <w:t>2 bulan – 2 tahun</w:t>
            </w:r>
          </w:p>
          <w:p w14:paraId="6A9F9519" w14:textId="77777777" w:rsidR="00682608" w:rsidRPr="00430A0B" w:rsidRDefault="00682608" w:rsidP="008D638E">
            <w:pPr>
              <w:rPr>
                <w:rFonts w:ascii="Arial" w:hAnsi="Arial" w:cs="Arial"/>
                <w:sz w:val="20"/>
                <w:szCs w:val="20"/>
              </w:rPr>
            </w:pPr>
            <w:r w:rsidRPr="00430A0B">
              <w:rPr>
                <w:rFonts w:ascii="Arial" w:hAnsi="Arial" w:cs="Arial"/>
                <w:sz w:val="20"/>
                <w:szCs w:val="20"/>
              </w:rPr>
              <w:t>2 tahun – 12 tahun</w:t>
            </w:r>
          </w:p>
          <w:p w14:paraId="0727BFB2" w14:textId="77777777" w:rsidR="00682608" w:rsidRPr="00430A0B" w:rsidRDefault="00682608" w:rsidP="008D638E">
            <w:pPr>
              <w:rPr>
                <w:rFonts w:ascii="Arial" w:hAnsi="Arial" w:cs="Arial"/>
                <w:sz w:val="20"/>
                <w:szCs w:val="20"/>
              </w:rPr>
            </w:pPr>
            <w:r w:rsidRPr="00430A0B">
              <w:rPr>
                <w:rFonts w:ascii="Arial" w:hAnsi="Arial" w:cs="Arial"/>
                <w:sz w:val="20"/>
                <w:szCs w:val="20"/>
              </w:rPr>
              <w:t xml:space="preserve">12 tahun – 18 tahun </w:t>
            </w:r>
          </w:p>
          <w:p w14:paraId="1AF1BA73" w14:textId="77777777" w:rsidR="00682608" w:rsidRPr="00430A0B" w:rsidRDefault="00682608" w:rsidP="008D638E">
            <w:pPr>
              <w:rPr>
                <w:rFonts w:ascii="Arial" w:hAnsi="Arial" w:cs="Arial"/>
                <w:sz w:val="20"/>
                <w:szCs w:val="20"/>
              </w:rPr>
            </w:pPr>
          </w:p>
          <w:p w14:paraId="468A9CC0" w14:textId="77777777" w:rsidR="00682608" w:rsidRPr="00430A0B" w:rsidRDefault="00682608" w:rsidP="008D638E">
            <w:pPr>
              <w:rPr>
                <w:rFonts w:ascii="Arial" w:hAnsi="Arial" w:cs="Arial"/>
                <w:b/>
                <w:sz w:val="20"/>
                <w:szCs w:val="20"/>
              </w:rPr>
            </w:pPr>
            <w:r w:rsidRPr="00430A0B">
              <w:rPr>
                <w:rFonts w:ascii="Arial" w:hAnsi="Arial" w:cs="Arial"/>
                <w:b/>
                <w:sz w:val="20"/>
                <w:szCs w:val="20"/>
              </w:rPr>
              <w:t xml:space="preserve">Poli </w:t>
            </w:r>
          </w:p>
          <w:p w14:paraId="4EAC5CD2" w14:textId="77777777" w:rsidR="00682608" w:rsidRPr="00430A0B" w:rsidRDefault="00682608" w:rsidP="008D638E">
            <w:pPr>
              <w:rPr>
                <w:rFonts w:ascii="Arial" w:hAnsi="Arial" w:cs="Arial"/>
                <w:sz w:val="20"/>
                <w:szCs w:val="20"/>
              </w:rPr>
            </w:pPr>
            <w:r w:rsidRPr="00430A0B">
              <w:rPr>
                <w:rFonts w:ascii="Arial" w:hAnsi="Arial" w:cs="Arial"/>
                <w:sz w:val="20"/>
                <w:szCs w:val="20"/>
              </w:rPr>
              <w:t>Penyakit Dalam</w:t>
            </w:r>
          </w:p>
          <w:p w14:paraId="4571D3C8" w14:textId="77777777" w:rsidR="00682608" w:rsidRPr="00430A0B" w:rsidRDefault="00682608" w:rsidP="008D638E">
            <w:pPr>
              <w:rPr>
                <w:rFonts w:ascii="Arial" w:hAnsi="Arial" w:cs="Arial"/>
                <w:sz w:val="20"/>
                <w:szCs w:val="20"/>
              </w:rPr>
            </w:pPr>
            <w:r w:rsidRPr="00430A0B">
              <w:rPr>
                <w:rFonts w:ascii="Arial" w:hAnsi="Arial" w:cs="Arial"/>
                <w:sz w:val="20"/>
                <w:szCs w:val="20"/>
              </w:rPr>
              <w:t>THT-KL</w:t>
            </w:r>
          </w:p>
          <w:p w14:paraId="3AD68449" w14:textId="77777777" w:rsidR="00682608" w:rsidRPr="00430A0B" w:rsidRDefault="00682608" w:rsidP="008D638E">
            <w:pPr>
              <w:rPr>
                <w:rFonts w:ascii="Arial" w:hAnsi="Arial" w:cs="Arial"/>
                <w:sz w:val="20"/>
                <w:szCs w:val="20"/>
              </w:rPr>
            </w:pPr>
            <w:r w:rsidRPr="00430A0B">
              <w:rPr>
                <w:rFonts w:ascii="Arial" w:hAnsi="Arial" w:cs="Arial"/>
                <w:sz w:val="20"/>
                <w:szCs w:val="20"/>
              </w:rPr>
              <w:t>Bedah Saraf</w:t>
            </w:r>
          </w:p>
          <w:p w14:paraId="529DBC2F" w14:textId="77777777" w:rsidR="00682608" w:rsidRPr="00430A0B" w:rsidRDefault="00682608" w:rsidP="008D638E">
            <w:pPr>
              <w:rPr>
                <w:rFonts w:ascii="Arial" w:hAnsi="Arial" w:cs="Arial"/>
                <w:sz w:val="20"/>
                <w:szCs w:val="20"/>
              </w:rPr>
            </w:pPr>
            <w:r w:rsidRPr="00430A0B">
              <w:rPr>
                <w:rFonts w:ascii="Arial" w:hAnsi="Arial" w:cs="Arial"/>
                <w:sz w:val="20"/>
                <w:szCs w:val="20"/>
              </w:rPr>
              <w:t xml:space="preserve">Orthopedi </w:t>
            </w:r>
          </w:p>
          <w:p w14:paraId="084944D9" w14:textId="77777777" w:rsidR="00682608" w:rsidRPr="00430A0B" w:rsidRDefault="00682608" w:rsidP="008D638E">
            <w:pPr>
              <w:rPr>
                <w:rFonts w:ascii="Arial" w:hAnsi="Arial" w:cs="Arial"/>
                <w:sz w:val="20"/>
                <w:szCs w:val="20"/>
              </w:rPr>
            </w:pPr>
            <w:r w:rsidRPr="00430A0B">
              <w:rPr>
                <w:rFonts w:ascii="Arial" w:hAnsi="Arial" w:cs="Arial"/>
                <w:sz w:val="20"/>
                <w:szCs w:val="20"/>
              </w:rPr>
              <w:t>Gigi Bedah Mulut</w:t>
            </w:r>
          </w:p>
          <w:p w14:paraId="7DE2F047" w14:textId="77777777" w:rsidR="00682608" w:rsidRPr="00430A0B" w:rsidRDefault="00682608" w:rsidP="008D638E">
            <w:pPr>
              <w:rPr>
                <w:rFonts w:ascii="Arial" w:hAnsi="Arial" w:cs="Arial"/>
                <w:sz w:val="20"/>
                <w:szCs w:val="20"/>
              </w:rPr>
            </w:pPr>
            <w:r w:rsidRPr="00430A0B">
              <w:rPr>
                <w:rFonts w:ascii="Arial" w:hAnsi="Arial" w:cs="Arial"/>
                <w:sz w:val="20"/>
                <w:szCs w:val="20"/>
              </w:rPr>
              <w:t xml:space="preserve">Mata </w:t>
            </w:r>
          </w:p>
          <w:p w14:paraId="0628BD85" w14:textId="77777777" w:rsidR="00682608" w:rsidRPr="00430A0B" w:rsidRDefault="00682608" w:rsidP="008D638E">
            <w:pPr>
              <w:rPr>
                <w:rFonts w:ascii="Arial" w:hAnsi="Arial" w:cs="Arial"/>
                <w:sz w:val="20"/>
                <w:szCs w:val="20"/>
              </w:rPr>
            </w:pPr>
            <w:r w:rsidRPr="00430A0B">
              <w:rPr>
                <w:rFonts w:ascii="Arial" w:hAnsi="Arial" w:cs="Arial"/>
                <w:sz w:val="20"/>
                <w:szCs w:val="20"/>
              </w:rPr>
              <w:t xml:space="preserve">Saraf </w:t>
            </w:r>
          </w:p>
          <w:p w14:paraId="63FB562E" w14:textId="77777777" w:rsidR="00682608" w:rsidRPr="00430A0B" w:rsidRDefault="00682608" w:rsidP="008D638E">
            <w:pPr>
              <w:rPr>
                <w:rFonts w:ascii="Arial" w:hAnsi="Arial" w:cs="Arial"/>
                <w:sz w:val="20"/>
                <w:szCs w:val="20"/>
              </w:rPr>
            </w:pPr>
            <w:r w:rsidRPr="00430A0B">
              <w:rPr>
                <w:rFonts w:ascii="Arial" w:hAnsi="Arial" w:cs="Arial"/>
                <w:sz w:val="20"/>
                <w:szCs w:val="20"/>
              </w:rPr>
              <w:t xml:space="preserve">Anak </w:t>
            </w:r>
          </w:p>
          <w:p w14:paraId="3C260BC3" w14:textId="77777777" w:rsidR="00682608" w:rsidRPr="00430A0B" w:rsidRDefault="00682608" w:rsidP="008D638E">
            <w:pPr>
              <w:rPr>
                <w:rFonts w:ascii="Arial" w:hAnsi="Arial" w:cs="Arial"/>
                <w:sz w:val="20"/>
                <w:szCs w:val="20"/>
              </w:rPr>
            </w:pPr>
            <w:r w:rsidRPr="00430A0B">
              <w:rPr>
                <w:rFonts w:ascii="Arial" w:hAnsi="Arial" w:cs="Arial"/>
                <w:sz w:val="20"/>
                <w:szCs w:val="20"/>
              </w:rPr>
              <w:t xml:space="preserve">Bedah </w:t>
            </w:r>
          </w:p>
          <w:p w14:paraId="1A9E04A5" w14:textId="77777777" w:rsidR="00682608" w:rsidRPr="00430A0B" w:rsidRDefault="00682608" w:rsidP="008D638E">
            <w:pPr>
              <w:rPr>
                <w:rFonts w:ascii="Arial" w:hAnsi="Arial" w:cs="Arial"/>
                <w:sz w:val="20"/>
                <w:szCs w:val="20"/>
              </w:rPr>
            </w:pPr>
            <w:r w:rsidRPr="00430A0B">
              <w:rPr>
                <w:rFonts w:ascii="Arial" w:hAnsi="Arial" w:cs="Arial"/>
                <w:sz w:val="20"/>
                <w:szCs w:val="20"/>
              </w:rPr>
              <w:t>Kulit Kelamin</w:t>
            </w:r>
          </w:p>
          <w:p w14:paraId="3B24E863" w14:textId="77777777" w:rsidR="00682608" w:rsidRPr="00430A0B" w:rsidRDefault="00682608" w:rsidP="008D638E">
            <w:pPr>
              <w:rPr>
                <w:rFonts w:ascii="Arial" w:hAnsi="Arial" w:cs="Arial"/>
                <w:sz w:val="20"/>
                <w:szCs w:val="20"/>
              </w:rPr>
            </w:pPr>
            <w:r w:rsidRPr="00430A0B">
              <w:rPr>
                <w:rFonts w:ascii="Arial" w:hAnsi="Arial" w:cs="Arial"/>
                <w:sz w:val="20"/>
                <w:szCs w:val="20"/>
              </w:rPr>
              <w:t>Jantung dan Pembuluh Darah</w:t>
            </w:r>
          </w:p>
          <w:p w14:paraId="11F3EB85" w14:textId="77777777" w:rsidR="00682608" w:rsidRPr="00430A0B" w:rsidRDefault="00682608" w:rsidP="008D638E">
            <w:pPr>
              <w:rPr>
                <w:rFonts w:ascii="Arial" w:hAnsi="Arial" w:cs="Arial"/>
                <w:sz w:val="20"/>
                <w:szCs w:val="20"/>
              </w:rPr>
            </w:pPr>
            <w:r w:rsidRPr="00430A0B">
              <w:rPr>
                <w:rFonts w:ascii="Arial" w:hAnsi="Arial" w:cs="Arial"/>
                <w:sz w:val="20"/>
                <w:szCs w:val="20"/>
              </w:rPr>
              <w:t xml:space="preserve">Obgyn </w:t>
            </w:r>
          </w:p>
          <w:p w14:paraId="559F00B7" w14:textId="77777777" w:rsidR="00682608" w:rsidRPr="00430A0B" w:rsidRDefault="00682608" w:rsidP="008D638E">
            <w:pPr>
              <w:rPr>
                <w:rFonts w:ascii="Arial" w:hAnsi="Arial" w:cs="Arial"/>
                <w:sz w:val="20"/>
                <w:szCs w:val="20"/>
              </w:rPr>
            </w:pPr>
            <w:r w:rsidRPr="00430A0B">
              <w:rPr>
                <w:rFonts w:ascii="Arial" w:hAnsi="Arial" w:cs="Arial"/>
                <w:sz w:val="20"/>
                <w:szCs w:val="20"/>
              </w:rPr>
              <w:t xml:space="preserve">Urologi </w:t>
            </w:r>
          </w:p>
          <w:p w14:paraId="4FEB5D8C" w14:textId="77777777" w:rsidR="00682608" w:rsidRPr="00430A0B" w:rsidRDefault="00682608" w:rsidP="008D638E">
            <w:pPr>
              <w:rPr>
                <w:rFonts w:ascii="Arial" w:hAnsi="Arial" w:cs="Arial"/>
                <w:sz w:val="20"/>
                <w:szCs w:val="20"/>
              </w:rPr>
            </w:pPr>
            <w:r w:rsidRPr="00430A0B">
              <w:rPr>
                <w:rFonts w:ascii="Arial" w:hAnsi="Arial" w:cs="Arial"/>
                <w:sz w:val="20"/>
                <w:szCs w:val="20"/>
              </w:rPr>
              <w:t>Rehabilitas Medik</w:t>
            </w:r>
          </w:p>
          <w:p w14:paraId="1370A15F" w14:textId="77777777" w:rsidR="00682608" w:rsidRPr="00430A0B" w:rsidRDefault="00682608" w:rsidP="008D638E">
            <w:pPr>
              <w:rPr>
                <w:rFonts w:ascii="Arial" w:hAnsi="Arial" w:cs="Arial"/>
                <w:sz w:val="20"/>
                <w:szCs w:val="20"/>
              </w:rPr>
            </w:pPr>
            <w:r w:rsidRPr="00430A0B">
              <w:rPr>
                <w:rFonts w:ascii="Arial" w:hAnsi="Arial" w:cs="Arial"/>
                <w:sz w:val="20"/>
                <w:szCs w:val="20"/>
              </w:rPr>
              <w:t>Bedah Tulang dan Sendi</w:t>
            </w:r>
          </w:p>
          <w:p w14:paraId="62EB875C" w14:textId="77777777" w:rsidR="00682608" w:rsidRPr="00430A0B" w:rsidRDefault="00682608" w:rsidP="008D638E">
            <w:pPr>
              <w:rPr>
                <w:rFonts w:ascii="Arial" w:hAnsi="Arial" w:cs="Arial"/>
                <w:sz w:val="20"/>
                <w:szCs w:val="20"/>
              </w:rPr>
            </w:pPr>
            <w:r w:rsidRPr="00430A0B">
              <w:rPr>
                <w:rFonts w:ascii="Arial" w:hAnsi="Arial" w:cs="Arial"/>
                <w:sz w:val="20"/>
                <w:szCs w:val="20"/>
              </w:rPr>
              <w:t xml:space="preserve">Jiwa </w:t>
            </w:r>
          </w:p>
        </w:tc>
        <w:tc>
          <w:tcPr>
            <w:tcW w:w="2531" w:type="dxa"/>
            <w:tcBorders>
              <w:top w:val="single" w:sz="4" w:space="0" w:color="auto"/>
            </w:tcBorders>
          </w:tcPr>
          <w:p w14:paraId="00B4CA10" w14:textId="77777777" w:rsidR="00682608" w:rsidRPr="00430A0B" w:rsidRDefault="00682608" w:rsidP="008D638E">
            <w:pPr>
              <w:rPr>
                <w:rFonts w:ascii="Arial" w:hAnsi="Arial" w:cs="Arial"/>
                <w:sz w:val="20"/>
                <w:szCs w:val="20"/>
              </w:rPr>
            </w:pPr>
          </w:p>
          <w:p w14:paraId="32B88208"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51</w:t>
            </w:r>
          </w:p>
          <w:p w14:paraId="6B614BEA"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67</w:t>
            </w:r>
          </w:p>
          <w:p w14:paraId="0EAA41A4" w14:textId="77777777" w:rsidR="00682608" w:rsidRPr="00430A0B" w:rsidRDefault="00682608" w:rsidP="008D638E">
            <w:pPr>
              <w:rPr>
                <w:rFonts w:ascii="Arial" w:hAnsi="Arial" w:cs="Arial"/>
                <w:sz w:val="20"/>
                <w:szCs w:val="20"/>
              </w:rPr>
            </w:pPr>
          </w:p>
          <w:p w14:paraId="34A4E28E" w14:textId="77777777" w:rsidR="00682608" w:rsidRPr="00430A0B" w:rsidRDefault="00682608" w:rsidP="008D638E">
            <w:pPr>
              <w:jc w:val="center"/>
              <w:rPr>
                <w:rFonts w:ascii="Arial" w:hAnsi="Arial" w:cs="Arial"/>
                <w:sz w:val="20"/>
                <w:szCs w:val="20"/>
              </w:rPr>
            </w:pPr>
          </w:p>
          <w:p w14:paraId="34944158"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19</w:t>
            </w:r>
          </w:p>
          <w:p w14:paraId="369BAC0E"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39</w:t>
            </w:r>
          </w:p>
          <w:p w14:paraId="0D245BD2"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 xml:space="preserve">60 </w:t>
            </w:r>
          </w:p>
          <w:p w14:paraId="46E34CBF" w14:textId="77777777" w:rsidR="00682608" w:rsidRPr="00430A0B" w:rsidRDefault="00682608" w:rsidP="008D638E">
            <w:pPr>
              <w:rPr>
                <w:rFonts w:ascii="Arial" w:hAnsi="Arial" w:cs="Arial"/>
                <w:sz w:val="20"/>
                <w:szCs w:val="20"/>
              </w:rPr>
            </w:pPr>
          </w:p>
          <w:p w14:paraId="190423D7" w14:textId="77777777" w:rsidR="00682608" w:rsidRPr="00430A0B" w:rsidRDefault="00682608" w:rsidP="008D638E">
            <w:pPr>
              <w:jc w:val="center"/>
              <w:rPr>
                <w:rFonts w:ascii="Arial" w:hAnsi="Arial" w:cs="Arial"/>
                <w:sz w:val="20"/>
                <w:szCs w:val="20"/>
              </w:rPr>
            </w:pPr>
          </w:p>
          <w:p w14:paraId="4EDFAA86"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11</w:t>
            </w:r>
          </w:p>
          <w:p w14:paraId="759DB217"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6</w:t>
            </w:r>
          </w:p>
          <w:p w14:paraId="3DC60D46"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8</w:t>
            </w:r>
          </w:p>
          <w:p w14:paraId="71F80613"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24</w:t>
            </w:r>
          </w:p>
          <w:p w14:paraId="530E0A53"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2</w:t>
            </w:r>
          </w:p>
          <w:p w14:paraId="5CAF0311"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3</w:t>
            </w:r>
          </w:p>
          <w:p w14:paraId="4115991D"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2</w:t>
            </w:r>
          </w:p>
          <w:p w14:paraId="749FC3A0"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43</w:t>
            </w:r>
          </w:p>
          <w:p w14:paraId="3020C604"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5</w:t>
            </w:r>
          </w:p>
          <w:p w14:paraId="745948B6"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2</w:t>
            </w:r>
          </w:p>
          <w:p w14:paraId="20477657"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4</w:t>
            </w:r>
          </w:p>
          <w:p w14:paraId="7093A3C5"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3</w:t>
            </w:r>
          </w:p>
          <w:p w14:paraId="6AFEB74C"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2</w:t>
            </w:r>
          </w:p>
          <w:p w14:paraId="48CACCD4"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1</w:t>
            </w:r>
          </w:p>
          <w:p w14:paraId="2720C259"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1</w:t>
            </w:r>
          </w:p>
          <w:p w14:paraId="2ECCA84D"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1</w:t>
            </w:r>
          </w:p>
        </w:tc>
        <w:tc>
          <w:tcPr>
            <w:tcW w:w="2693" w:type="dxa"/>
            <w:tcBorders>
              <w:top w:val="single" w:sz="4" w:space="0" w:color="auto"/>
            </w:tcBorders>
          </w:tcPr>
          <w:p w14:paraId="7C614EE3" w14:textId="77777777" w:rsidR="00682608" w:rsidRPr="00430A0B" w:rsidRDefault="00682608" w:rsidP="008D638E">
            <w:pPr>
              <w:rPr>
                <w:rFonts w:ascii="Arial" w:hAnsi="Arial" w:cs="Arial"/>
                <w:sz w:val="20"/>
                <w:szCs w:val="20"/>
              </w:rPr>
            </w:pPr>
          </w:p>
          <w:p w14:paraId="3C1C4E28"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43,22%</w:t>
            </w:r>
          </w:p>
          <w:p w14:paraId="24EF1964"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56,78%</w:t>
            </w:r>
          </w:p>
          <w:p w14:paraId="03ADE866" w14:textId="77777777" w:rsidR="00682608" w:rsidRPr="00430A0B" w:rsidRDefault="00682608" w:rsidP="008D638E">
            <w:pPr>
              <w:rPr>
                <w:rFonts w:ascii="Arial" w:hAnsi="Arial" w:cs="Arial"/>
                <w:sz w:val="20"/>
                <w:szCs w:val="20"/>
              </w:rPr>
            </w:pPr>
          </w:p>
          <w:p w14:paraId="41B94714" w14:textId="77777777" w:rsidR="00682608" w:rsidRPr="00430A0B" w:rsidRDefault="00682608" w:rsidP="008D638E">
            <w:pPr>
              <w:jc w:val="center"/>
              <w:rPr>
                <w:rFonts w:ascii="Arial" w:hAnsi="Arial" w:cs="Arial"/>
                <w:sz w:val="20"/>
                <w:szCs w:val="20"/>
              </w:rPr>
            </w:pPr>
          </w:p>
          <w:p w14:paraId="7BE8A2AD"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16,11%</w:t>
            </w:r>
          </w:p>
          <w:p w14:paraId="26B5D3F1"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33,05%</w:t>
            </w:r>
          </w:p>
          <w:p w14:paraId="2890793A"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50,84%</w:t>
            </w:r>
          </w:p>
          <w:p w14:paraId="49877425" w14:textId="77777777" w:rsidR="00682608" w:rsidRPr="00430A0B" w:rsidRDefault="00682608" w:rsidP="008D638E">
            <w:pPr>
              <w:rPr>
                <w:rFonts w:ascii="Arial" w:hAnsi="Arial" w:cs="Arial"/>
                <w:sz w:val="20"/>
                <w:szCs w:val="20"/>
              </w:rPr>
            </w:pPr>
          </w:p>
          <w:p w14:paraId="6C7F939E" w14:textId="77777777" w:rsidR="00682608" w:rsidRPr="00430A0B" w:rsidRDefault="00682608" w:rsidP="008D638E">
            <w:pPr>
              <w:jc w:val="center"/>
              <w:rPr>
                <w:rFonts w:ascii="Arial" w:hAnsi="Arial" w:cs="Arial"/>
                <w:sz w:val="20"/>
                <w:szCs w:val="20"/>
              </w:rPr>
            </w:pPr>
          </w:p>
          <w:p w14:paraId="754F0EFA"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9,33%</w:t>
            </w:r>
          </w:p>
          <w:p w14:paraId="74FE9350"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5,08%</w:t>
            </w:r>
          </w:p>
          <w:p w14:paraId="65666610"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6,78%</w:t>
            </w:r>
          </w:p>
          <w:p w14:paraId="24665359"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20,33%</w:t>
            </w:r>
          </w:p>
          <w:p w14:paraId="04984784"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1,70%</w:t>
            </w:r>
          </w:p>
          <w:p w14:paraId="60FC3FAF"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2,54%</w:t>
            </w:r>
          </w:p>
          <w:p w14:paraId="48240746"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1,70%</w:t>
            </w:r>
          </w:p>
          <w:p w14:paraId="2937D515"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36,44%</w:t>
            </w:r>
          </w:p>
          <w:p w14:paraId="5DF65980"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4,32%</w:t>
            </w:r>
          </w:p>
          <w:p w14:paraId="4ED4594B"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1,70%</w:t>
            </w:r>
          </w:p>
          <w:p w14:paraId="43726B43"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3,39%</w:t>
            </w:r>
          </w:p>
          <w:p w14:paraId="1789BB17"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2,54%</w:t>
            </w:r>
          </w:p>
          <w:p w14:paraId="19DB1B5A"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1,70%</w:t>
            </w:r>
          </w:p>
          <w:p w14:paraId="05B515CE"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0,85%</w:t>
            </w:r>
          </w:p>
          <w:p w14:paraId="0F12259A"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0,85%</w:t>
            </w:r>
          </w:p>
          <w:p w14:paraId="46394D67"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0,85%</w:t>
            </w:r>
          </w:p>
          <w:p w14:paraId="1F5B34B3" w14:textId="77777777" w:rsidR="00682608" w:rsidRPr="00430A0B" w:rsidRDefault="00682608" w:rsidP="008D638E">
            <w:pPr>
              <w:jc w:val="center"/>
              <w:rPr>
                <w:rFonts w:ascii="Arial" w:hAnsi="Arial" w:cs="Arial"/>
                <w:sz w:val="20"/>
                <w:szCs w:val="20"/>
              </w:rPr>
            </w:pPr>
          </w:p>
        </w:tc>
      </w:tr>
    </w:tbl>
    <w:p w14:paraId="15DB6E7D" w14:textId="77777777" w:rsidR="00D961FE" w:rsidRPr="00430A0B" w:rsidRDefault="00D961FE" w:rsidP="00D961FE">
      <w:pPr>
        <w:autoSpaceDE w:val="0"/>
        <w:autoSpaceDN w:val="0"/>
        <w:adjustRightInd w:val="0"/>
        <w:spacing w:before="240" w:line="360" w:lineRule="auto"/>
        <w:ind w:firstLine="720"/>
        <w:jc w:val="both"/>
        <w:rPr>
          <w:rFonts w:ascii="Arial" w:hAnsi="Arial" w:cs="Arial"/>
          <w:sz w:val="20"/>
          <w:szCs w:val="20"/>
          <w:lang w:val="id-ID"/>
        </w:rPr>
      </w:pPr>
      <w:r w:rsidRPr="00430A0B">
        <w:rPr>
          <w:rFonts w:ascii="Arial" w:hAnsi="Arial" w:cs="Arial"/>
          <w:sz w:val="20"/>
          <w:szCs w:val="20"/>
        </w:rPr>
        <w:t>Dari tabe</w:t>
      </w:r>
      <w:r w:rsidRPr="00430A0B">
        <w:rPr>
          <w:rFonts w:ascii="Arial" w:hAnsi="Arial" w:cs="Arial"/>
          <w:sz w:val="20"/>
          <w:szCs w:val="20"/>
          <w:lang w:val="id-ID"/>
        </w:rPr>
        <w:t>l I.</w:t>
      </w:r>
      <w:r w:rsidRPr="00430A0B">
        <w:rPr>
          <w:rFonts w:ascii="Arial" w:hAnsi="Arial" w:cs="Arial"/>
          <w:sz w:val="20"/>
          <w:szCs w:val="20"/>
        </w:rPr>
        <w:t xml:space="preserve"> terlihat bahwa resep pasien anak yang dianalisis cenderung lebih banyak berjenis</w:t>
      </w:r>
      <w:r w:rsidRPr="00430A0B">
        <w:rPr>
          <w:rFonts w:ascii="Arial" w:hAnsi="Arial" w:cs="Arial"/>
          <w:sz w:val="20"/>
          <w:szCs w:val="20"/>
          <w:lang w:val="id-ID"/>
        </w:rPr>
        <w:t xml:space="preserve"> </w:t>
      </w:r>
      <w:r w:rsidRPr="00430A0B">
        <w:rPr>
          <w:rFonts w:ascii="Arial" w:hAnsi="Arial" w:cs="Arial"/>
          <w:sz w:val="20"/>
          <w:szCs w:val="20"/>
        </w:rPr>
        <w:t>kelamin perempuan 56,78% dibandingkan laki-laki 43,22% dikarenakan adanya perbedaan status gizi antara anak perempuan dan anak laki-laki yang disebabkan karena perbedaan pola aktvitas fisik anak dan jaringan penyusun tubuh,</w:t>
      </w:r>
      <w:r w:rsidRPr="00430A0B">
        <w:rPr>
          <w:rFonts w:ascii="Arial" w:hAnsi="Arial" w:cs="Arial"/>
          <w:sz w:val="20"/>
          <w:szCs w:val="20"/>
          <w:lang w:val="id-ID"/>
        </w:rPr>
        <w:t xml:space="preserve"> </w:t>
      </w:r>
      <w:r w:rsidRPr="00430A0B">
        <w:rPr>
          <w:rFonts w:ascii="Arial" w:hAnsi="Arial" w:cs="Arial"/>
          <w:sz w:val="20"/>
          <w:szCs w:val="20"/>
        </w:rPr>
        <w:t>umumnya pada anak lai-laki lebih aktif.</w:t>
      </w:r>
      <w:r w:rsidRPr="00430A0B">
        <w:rPr>
          <w:rFonts w:ascii="Arial" w:hAnsi="Arial" w:cs="Arial"/>
          <w:sz w:val="20"/>
          <w:szCs w:val="20"/>
          <w:lang w:val="id-ID"/>
        </w:rPr>
        <w:t xml:space="preserve"> </w:t>
      </w:r>
      <w:r w:rsidRPr="00430A0B">
        <w:rPr>
          <w:rFonts w:ascii="Arial" w:hAnsi="Arial" w:cs="Arial"/>
          <w:sz w:val="20"/>
          <w:szCs w:val="20"/>
        </w:rPr>
        <w:t>Sedangkan berdasarkan rentang umur pasien anak diperoleh umur 12 – 18 tahun merupakan yang paling tinggi jumlahnya yaitu 50,84%, selanjutnya diikuti rentang umur 2 – 12 tahun yaitu 33,05% dan rentang umur 2 bulan – 2 tahun yaitu 16,11%. Adapun lima poli yang paling banyak memiliki pasien anak yaitu poli anak sebesar 36,44% dikarenakan pada poli anak melihat gangguan pertumbuhan dan perkembangan yang terjadi pada usia anak-anak, selanjutnya poli orthopedi sebesar 20,33%, poli penyakit dalam sebesar 9,32%, poli bedah saraf sebesar 6,78</w:t>
      </w:r>
      <w:r w:rsidRPr="00430A0B">
        <w:rPr>
          <w:rFonts w:ascii="Arial" w:hAnsi="Arial" w:cs="Arial"/>
          <w:sz w:val="20"/>
          <w:szCs w:val="20"/>
          <w:lang w:val="id-ID"/>
        </w:rPr>
        <w:t xml:space="preserve">% </w:t>
      </w:r>
      <w:r w:rsidRPr="00430A0B">
        <w:rPr>
          <w:rFonts w:ascii="Arial" w:hAnsi="Arial" w:cs="Arial"/>
          <w:sz w:val="20"/>
          <w:szCs w:val="20"/>
        </w:rPr>
        <w:t>dan poli  THT-KL sebesar 5,08</w:t>
      </w:r>
      <w:r w:rsidRPr="00430A0B">
        <w:rPr>
          <w:rFonts w:ascii="Arial" w:hAnsi="Arial" w:cs="Arial"/>
          <w:sz w:val="20"/>
          <w:szCs w:val="20"/>
          <w:lang w:val="id-ID"/>
        </w:rPr>
        <w:t>%</w:t>
      </w:r>
      <w:r w:rsidRPr="00430A0B">
        <w:rPr>
          <w:rFonts w:ascii="Arial" w:hAnsi="Arial" w:cs="Arial"/>
          <w:sz w:val="20"/>
          <w:szCs w:val="20"/>
        </w:rPr>
        <w:t xml:space="preserve">. </w:t>
      </w:r>
    </w:p>
    <w:p w14:paraId="1E2A6231" w14:textId="77777777" w:rsidR="00D961FE" w:rsidRPr="00430A0B" w:rsidRDefault="00D961FE" w:rsidP="00D961FE">
      <w:pPr>
        <w:autoSpaceDE w:val="0"/>
        <w:autoSpaceDN w:val="0"/>
        <w:adjustRightInd w:val="0"/>
        <w:spacing w:line="360" w:lineRule="auto"/>
        <w:ind w:firstLine="720"/>
        <w:jc w:val="both"/>
        <w:rPr>
          <w:rFonts w:ascii="Arial" w:hAnsi="Arial" w:cs="Arial"/>
          <w:i/>
          <w:sz w:val="20"/>
          <w:szCs w:val="20"/>
          <w:lang w:val="id-ID"/>
        </w:rPr>
      </w:pPr>
      <w:r w:rsidRPr="00430A0B">
        <w:rPr>
          <w:rFonts w:ascii="Arial" w:hAnsi="Arial" w:cs="Arial"/>
          <w:sz w:val="20"/>
          <w:szCs w:val="20"/>
        </w:rPr>
        <w:t xml:space="preserve">Dari hasil penelitian yang dilakukan </w:t>
      </w:r>
      <w:r w:rsidRPr="00430A0B">
        <w:rPr>
          <w:rFonts w:ascii="Arial" w:hAnsi="Arial" w:cs="Arial"/>
          <w:sz w:val="20"/>
          <w:szCs w:val="20"/>
          <w:lang w:val="id-ID"/>
        </w:rPr>
        <w:t>di salah satu I</w:t>
      </w:r>
      <w:r w:rsidRPr="00430A0B">
        <w:rPr>
          <w:rFonts w:ascii="Arial" w:hAnsi="Arial" w:cs="Arial"/>
          <w:sz w:val="20"/>
          <w:szCs w:val="20"/>
        </w:rPr>
        <w:t xml:space="preserve">nstalasi </w:t>
      </w:r>
      <w:r w:rsidRPr="00430A0B">
        <w:rPr>
          <w:rFonts w:ascii="Arial" w:hAnsi="Arial" w:cs="Arial"/>
          <w:sz w:val="20"/>
          <w:szCs w:val="20"/>
          <w:lang w:val="id-ID"/>
        </w:rPr>
        <w:t>F</w:t>
      </w:r>
      <w:r w:rsidRPr="00430A0B">
        <w:rPr>
          <w:rFonts w:ascii="Arial" w:hAnsi="Arial" w:cs="Arial"/>
          <w:sz w:val="20"/>
          <w:szCs w:val="20"/>
        </w:rPr>
        <w:t xml:space="preserve">armasi </w:t>
      </w:r>
      <w:r w:rsidRPr="00430A0B">
        <w:rPr>
          <w:rFonts w:ascii="Arial" w:hAnsi="Arial" w:cs="Arial"/>
          <w:sz w:val="20"/>
          <w:szCs w:val="20"/>
          <w:lang w:val="id-ID"/>
        </w:rPr>
        <w:t>R</w:t>
      </w:r>
      <w:r w:rsidRPr="00430A0B">
        <w:rPr>
          <w:rFonts w:ascii="Arial" w:hAnsi="Arial" w:cs="Arial"/>
          <w:sz w:val="20"/>
          <w:szCs w:val="20"/>
        </w:rPr>
        <w:t xml:space="preserve">awat </w:t>
      </w:r>
      <w:r w:rsidRPr="00430A0B">
        <w:rPr>
          <w:rFonts w:ascii="Arial" w:hAnsi="Arial" w:cs="Arial"/>
          <w:sz w:val="20"/>
          <w:szCs w:val="20"/>
          <w:lang w:val="id-ID"/>
        </w:rPr>
        <w:t>J</w:t>
      </w:r>
      <w:r w:rsidRPr="00430A0B">
        <w:rPr>
          <w:rFonts w:ascii="Arial" w:hAnsi="Arial" w:cs="Arial"/>
          <w:sz w:val="20"/>
          <w:szCs w:val="20"/>
        </w:rPr>
        <w:t xml:space="preserve">alan </w:t>
      </w:r>
      <w:r w:rsidRPr="00430A0B">
        <w:rPr>
          <w:rFonts w:ascii="Arial" w:hAnsi="Arial" w:cs="Arial"/>
          <w:sz w:val="20"/>
          <w:szCs w:val="20"/>
          <w:lang w:val="id-ID"/>
        </w:rPr>
        <w:t>rumah sakit di kota</w:t>
      </w:r>
      <w:r w:rsidRPr="00430A0B">
        <w:rPr>
          <w:rFonts w:ascii="Arial" w:hAnsi="Arial" w:cs="Arial"/>
          <w:sz w:val="20"/>
          <w:szCs w:val="20"/>
        </w:rPr>
        <w:t xml:space="preserve"> Palu</w:t>
      </w:r>
      <w:r w:rsidRPr="00430A0B">
        <w:rPr>
          <w:rFonts w:ascii="Arial" w:hAnsi="Arial" w:cs="Arial"/>
          <w:sz w:val="20"/>
          <w:szCs w:val="20"/>
          <w:lang w:val="id-ID"/>
        </w:rPr>
        <w:t>, Indonesia</w:t>
      </w:r>
      <w:r w:rsidRPr="00430A0B">
        <w:rPr>
          <w:rFonts w:ascii="Arial" w:hAnsi="Arial" w:cs="Arial"/>
          <w:sz w:val="20"/>
          <w:szCs w:val="20"/>
        </w:rPr>
        <w:t xml:space="preserve"> alur perjalanan resep di mulai dari pasien bertemu dengan dokter, kemudian dokter akan melakukan pemeriksaan (diagnosis) serta memberikan terapi  dan menuliskan resep pada penulisan resep tersebut bisa terjadi </w:t>
      </w:r>
      <w:r w:rsidRPr="00430A0B">
        <w:rPr>
          <w:rFonts w:ascii="Arial" w:hAnsi="Arial" w:cs="Arial"/>
          <w:i/>
          <w:sz w:val="20"/>
          <w:szCs w:val="20"/>
        </w:rPr>
        <w:t xml:space="preserve">prescribing error </w:t>
      </w:r>
      <w:r w:rsidRPr="00430A0B">
        <w:rPr>
          <w:rFonts w:ascii="Arial" w:hAnsi="Arial" w:cs="Arial"/>
          <w:sz w:val="20"/>
          <w:szCs w:val="20"/>
        </w:rPr>
        <w:t xml:space="preserve">(kesalahan dalam peresepan), berdasarkan hasil diagnosa kemudian resep diberikan kepada pasien yang bersangkutan, selanjutnya pasien akan menebus resep tersebut di instalasi farmasi rawat jalan undata palu kemudian pasien akan diberikan nomor antrian, resep akan diterima oleh apoteker atau tenaga teknis kefarmasian. Dan setelah itu petugas kefarmasian akan menerjemahkan resep tersebut, pada proses tersebut bisa terjadi kesalahan pada tahap </w:t>
      </w:r>
      <w:r w:rsidRPr="00430A0B">
        <w:rPr>
          <w:rFonts w:ascii="Arial" w:hAnsi="Arial" w:cs="Arial"/>
          <w:i/>
          <w:sz w:val="20"/>
          <w:szCs w:val="20"/>
        </w:rPr>
        <w:t xml:space="preserve">transcribing error </w:t>
      </w:r>
      <w:r w:rsidRPr="00430A0B">
        <w:rPr>
          <w:rFonts w:ascii="Arial" w:hAnsi="Arial" w:cs="Arial"/>
          <w:sz w:val="20"/>
          <w:szCs w:val="20"/>
        </w:rPr>
        <w:t xml:space="preserve">(kesalahan dalam penerjemahan) dan setelah menerjemahkan resep tersebut apoteker atau asisten apoteker akan menyiapkan dan meracik obat kemudian obat diberikan ke apoteker untuk diperiksa kembali, agar memperkecil kemungkinan terjadinya kesalahan pada tahap </w:t>
      </w:r>
      <w:r w:rsidRPr="00430A0B">
        <w:rPr>
          <w:rFonts w:ascii="Arial" w:hAnsi="Arial" w:cs="Arial"/>
          <w:i/>
          <w:sz w:val="20"/>
          <w:szCs w:val="20"/>
        </w:rPr>
        <w:lastRenderedPageBreak/>
        <w:t xml:space="preserve">dispensing error </w:t>
      </w:r>
      <w:r w:rsidRPr="00430A0B">
        <w:rPr>
          <w:rFonts w:ascii="Arial" w:hAnsi="Arial" w:cs="Arial"/>
          <w:sz w:val="20"/>
          <w:szCs w:val="20"/>
        </w:rPr>
        <w:t>(penyiapan obat)</w:t>
      </w:r>
      <w:r w:rsidRPr="00430A0B">
        <w:rPr>
          <w:rFonts w:ascii="Arial" w:hAnsi="Arial" w:cs="Arial"/>
          <w:i/>
          <w:sz w:val="20"/>
          <w:szCs w:val="20"/>
        </w:rPr>
        <w:t>.</w:t>
      </w:r>
      <w:r w:rsidRPr="00430A0B">
        <w:rPr>
          <w:rFonts w:ascii="Arial" w:hAnsi="Arial" w:cs="Arial"/>
          <w:sz w:val="20"/>
          <w:szCs w:val="20"/>
        </w:rPr>
        <w:t xml:space="preserve"> Setelah diperiksa kembali</w:t>
      </w:r>
      <w:proofErr w:type="gramStart"/>
      <w:r w:rsidRPr="00430A0B">
        <w:rPr>
          <w:rFonts w:ascii="Arial" w:hAnsi="Arial" w:cs="Arial"/>
          <w:sz w:val="20"/>
          <w:szCs w:val="20"/>
        </w:rPr>
        <w:t>,obat</w:t>
      </w:r>
      <w:proofErr w:type="gramEnd"/>
      <w:r w:rsidRPr="00430A0B">
        <w:rPr>
          <w:rFonts w:ascii="Arial" w:hAnsi="Arial" w:cs="Arial"/>
          <w:sz w:val="20"/>
          <w:szCs w:val="20"/>
        </w:rPr>
        <w:t xml:space="preserve"> diberikan ke pasien oleh apoteker, pada proses tersebut bisa terjadi kesalahan dimana pasien tidak diberikan informasi mengenai obat yang dikomsumsinya yang dapat menyebabkan kesalahan pada tahap </w:t>
      </w:r>
      <w:r w:rsidRPr="00430A0B">
        <w:rPr>
          <w:rFonts w:ascii="Arial" w:hAnsi="Arial" w:cs="Arial"/>
          <w:i/>
          <w:sz w:val="20"/>
          <w:szCs w:val="20"/>
        </w:rPr>
        <w:t>administration error.</w:t>
      </w:r>
    </w:p>
    <w:p w14:paraId="5B05AECB" w14:textId="77777777" w:rsidR="00D961FE" w:rsidRPr="00430A0B" w:rsidRDefault="00D961FE" w:rsidP="00D961FE">
      <w:pPr>
        <w:spacing w:line="360" w:lineRule="auto"/>
        <w:ind w:firstLine="720"/>
        <w:jc w:val="both"/>
        <w:rPr>
          <w:rFonts w:ascii="Arial" w:hAnsi="Arial" w:cs="Arial"/>
          <w:sz w:val="20"/>
          <w:szCs w:val="20"/>
          <w:lang w:val="id-ID"/>
        </w:rPr>
      </w:pPr>
      <w:r w:rsidRPr="00430A0B">
        <w:rPr>
          <w:rFonts w:ascii="Arial" w:hAnsi="Arial" w:cs="Arial"/>
          <w:sz w:val="20"/>
          <w:szCs w:val="20"/>
        </w:rPr>
        <w:t xml:space="preserve">Kemudian resep tersebut dinilai berdasarkan lembar kerja pengamatan </w:t>
      </w:r>
      <w:r w:rsidRPr="00430A0B">
        <w:rPr>
          <w:rFonts w:ascii="Arial" w:hAnsi="Arial" w:cs="Arial"/>
          <w:i/>
          <w:sz w:val="20"/>
          <w:szCs w:val="20"/>
        </w:rPr>
        <w:t>medication error</w:t>
      </w:r>
      <w:r w:rsidRPr="00430A0B">
        <w:rPr>
          <w:rFonts w:ascii="Arial" w:hAnsi="Arial" w:cs="Arial"/>
          <w:sz w:val="20"/>
          <w:szCs w:val="20"/>
        </w:rPr>
        <w:t xml:space="preserve"> yang telah dibuat oleh peneliti  pada fase</w:t>
      </w:r>
      <w:r w:rsidRPr="00430A0B">
        <w:rPr>
          <w:rFonts w:ascii="Arial" w:hAnsi="Arial" w:cs="Arial"/>
          <w:i/>
          <w:sz w:val="20"/>
          <w:szCs w:val="20"/>
        </w:rPr>
        <w:t xml:space="preserve"> prescribing error,</w:t>
      </w:r>
      <w:r w:rsidRPr="00430A0B">
        <w:rPr>
          <w:rFonts w:ascii="Arial" w:hAnsi="Arial" w:cs="Arial"/>
          <w:sz w:val="20"/>
          <w:szCs w:val="20"/>
        </w:rPr>
        <w:t xml:space="preserve"> </w:t>
      </w:r>
      <w:r w:rsidRPr="00430A0B">
        <w:rPr>
          <w:rFonts w:ascii="Arial" w:hAnsi="Arial" w:cs="Arial"/>
          <w:i/>
          <w:sz w:val="20"/>
          <w:szCs w:val="20"/>
        </w:rPr>
        <w:t>transcribing error, dispensing error</w:t>
      </w:r>
      <w:r w:rsidRPr="00430A0B">
        <w:rPr>
          <w:rFonts w:ascii="Arial" w:hAnsi="Arial" w:cs="Arial"/>
          <w:sz w:val="20"/>
          <w:szCs w:val="20"/>
        </w:rPr>
        <w:t xml:space="preserve"> dan </w:t>
      </w:r>
      <w:r w:rsidRPr="00430A0B">
        <w:rPr>
          <w:rFonts w:ascii="Arial" w:hAnsi="Arial" w:cs="Arial"/>
          <w:i/>
          <w:sz w:val="20"/>
          <w:szCs w:val="20"/>
        </w:rPr>
        <w:t>administration error</w:t>
      </w:r>
      <w:r w:rsidRPr="00430A0B">
        <w:rPr>
          <w:rFonts w:ascii="Arial" w:hAnsi="Arial" w:cs="Arial"/>
          <w:sz w:val="20"/>
          <w:szCs w:val="20"/>
        </w:rPr>
        <w:t xml:space="preserve"> pada resep pasien pediatri di</w:t>
      </w:r>
      <w:r w:rsidRPr="00430A0B">
        <w:rPr>
          <w:rFonts w:ascii="Arial" w:hAnsi="Arial" w:cs="Arial"/>
          <w:sz w:val="20"/>
          <w:szCs w:val="20"/>
          <w:lang w:val="id-ID"/>
        </w:rPr>
        <w:t xml:space="preserve"> salah satu</w:t>
      </w:r>
      <w:r w:rsidRPr="00430A0B">
        <w:rPr>
          <w:rFonts w:ascii="Arial" w:hAnsi="Arial" w:cs="Arial"/>
          <w:sz w:val="20"/>
          <w:szCs w:val="20"/>
        </w:rPr>
        <w:t xml:space="preserve"> </w:t>
      </w:r>
      <w:r w:rsidRPr="00430A0B">
        <w:rPr>
          <w:rFonts w:ascii="Arial" w:hAnsi="Arial" w:cs="Arial"/>
          <w:sz w:val="20"/>
          <w:szCs w:val="20"/>
          <w:lang w:val="id-ID"/>
        </w:rPr>
        <w:t>I</w:t>
      </w:r>
      <w:r w:rsidRPr="00430A0B">
        <w:rPr>
          <w:rFonts w:ascii="Arial" w:hAnsi="Arial" w:cs="Arial"/>
          <w:sz w:val="20"/>
          <w:szCs w:val="20"/>
        </w:rPr>
        <w:t xml:space="preserve">nstalasi </w:t>
      </w:r>
      <w:r w:rsidRPr="00430A0B">
        <w:rPr>
          <w:rFonts w:ascii="Arial" w:hAnsi="Arial" w:cs="Arial"/>
          <w:sz w:val="20"/>
          <w:szCs w:val="20"/>
          <w:lang w:val="id-ID"/>
        </w:rPr>
        <w:t>F</w:t>
      </w:r>
      <w:r w:rsidRPr="00430A0B">
        <w:rPr>
          <w:rFonts w:ascii="Arial" w:hAnsi="Arial" w:cs="Arial"/>
          <w:sz w:val="20"/>
          <w:szCs w:val="20"/>
        </w:rPr>
        <w:t xml:space="preserve">armasi </w:t>
      </w:r>
      <w:r w:rsidRPr="00430A0B">
        <w:rPr>
          <w:rFonts w:ascii="Arial" w:hAnsi="Arial" w:cs="Arial"/>
          <w:sz w:val="20"/>
          <w:szCs w:val="20"/>
          <w:lang w:val="id-ID"/>
        </w:rPr>
        <w:t>R</w:t>
      </w:r>
      <w:r w:rsidRPr="00430A0B">
        <w:rPr>
          <w:rFonts w:ascii="Arial" w:hAnsi="Arial" w:cs="Arial"/>
          <w:sz w:val="20"/>
          <w:szCs w:val="20"/>
        </w:rPr>
        <w:t xml:space="preserve">awat </w:t>
      </w:r>
      <w:r w:rsidRPr="00430A0B">
        <w:rPr>
          <w:rFonts w:ascii="Arial" w:hAnsi="Arial" w:cs="Arial"/>
          <w:sz w:val="20"/>
          <w:szCs w:val="20"/>
          <w:lang w:val="id-ID"/>
        </w:rPr>
        <w:t>J</w:t>
      </w:r>
      <w:r w:rsidRPr="00430A0B">
        <w:rPr>
          <w:rFonts w:ascii="Arial" w:hAnsi="Arial" w:cs="Arial"/>
          <w:sz w:val="20"/>
          <w:szCs w:val="20"/>
        </w:rPr>
        <w:t>alan rumah sakit Palu</w:t>
      </w:r>
      <w:r w:rsidRPr="00430A0B">
        <w:rPr>
          <w:rFonts w:ascii="Arial" w:hAnsi="Arial" w:cs="Arial"/>
          <w:sz w:val="20"/>
          <w:szCs w:val="20"/>
          <w:lang w:val="id-ID"/>
        </w:rPr>
        <w:t>, Indonesia.</w:t>
      </w:r>
    </w:p>
    <w:p w14:paraId="040F760B" w14:textId="77777777" w:rsidR="00682608" w:rsidRPr="00430A0B" w:rsidRDefault="00682608" w:rsidP="00D961FE">
      <w:pPr>
        <w:spacing w:line="360" w:lineRule="auto"/>
        <w:ind w:firstLine="720"/>
        <w:jc w:val="both"/>
        <w:rPr>
          <w:rFonts w:ascii="Arial" w:hAnsi="Arial" w:cs="Arial"/>
          <w:sz w:val="20"/>
          <w:szCs w:val="20"/>
          <w:lang w:val="id-ID"/>
        </w:rPr>
      </w:pPr>
    </w:p>
    <w:p w14:paraId="603044BC" w14:textId="77777777" w:rsidR="00D961FE" w:rsidRPr="00430A0B" w:rsidRDefault="00D961FE" w:rsidP="00D961FE">
      <w:pPr>
        <w:autoSpaceDE w:val="0"/>
        <w:autoSpaceDN w:val="0"/>
        <w:adjustRightInd w:val="0"/>
        <w:spacing w:line="360" w:lineRule="auto"/>
        <w:jc w:val="both"/>
        <w:rPr>
          <w:rFonts w:ascii="Arial" w:hAnsi="Arial" w:cs="Arial"/>
          <w:b/>
          <w:i/>
          <w:sz w:val="20"/>
          <w:szCs w:val="20"/>
          <w:lang w:val="id-ID"/>
        </w:rPr>
      </w:pPr>
      <w:r w:rsidRPr="00430A0B">
        <w:rPr>
          <w:rFonts w:ascii="Arial" w:hAnsi="Arial" w:cs="Arial"/>
          <w:b/>
          <w:sz w:val="20"/>
          <w:szCs w:val="20"/>
        </w:rPr>
        <w:t xml:space="preserve">Tabel </w:t>
      </w:r>
      <w:r w:rsidRPr="00430A0B">
        <w:rPr>
          <w:rFonts w:ascii="Arial" w:hAnsi="Arial" w:cs="Arial"/>
          <w:b/>
          <w:sz w:val="20"/>
          <w:szCs w:val="20"/>
          <w:lang w:val="id-ID"/>
        </w:rPr>
        <w:t>II.</w:t>
      </w:r>
      <w:r w:rsidRPr="00430A0B">
        <w:rPr>
          <w:rFonts w:ascii="Arial" w:hAnsi="Arial" w:cs="Arial"/>
          <w:b/>
          <w:sz w:val="20"/>
          <w:szCs w:val="20"/>
        </w:rPr>
        <w:t xml:space="preserve"> Data Analisis Identifikasi </w:t>
      </w:r>
      <w:r w:rsidRPr="00430A0B">
        <w:rPr>
          <w:rFonts w:ascii="Arial" w:hAnsi="Arial" w:cs="Arial"/>
          <w:b/>
          <w:i/>
          <w:sz w:val="20"/>
          <w:szCs w:val="20"/>
        </w:rPr>
        <w:t xml:space="preserve">Medication Error </w:t>
      </w:r>
      <w:r w:rsidRPr="00430A0B">
        <w:rPr>
          <w:rFonts w:ascii="Arial" w:hAnsi="Arial" w:cs="Arial"/>
          <w:b/>
          <w:sz w:val="20"/>
          <w:szCs w:val="20"/>
        </w:rPr>
        <w:t xml:space="preserve">Pada </w:t>
      </w:r>
      <w:proofErr w:type="gramStart"/>
      <w:r w:rsidRPr="00430A0B">
        <w:rPr>
          <w:rFonts w:ascii="Arial" w:hAnsi="Arial" w:cs="Arial"/>
          <w:b/>
          <w:sz w:val="20"/>
          <w:szCs w:val="20"/>
        </w:rPr>
        <w:t>Fase</w:t>
      </w:r>
      <w:r w:rsidRPr="00430A0B">
        <w:rPr>
          <w:rFonts w:ascii="Arial" w:hAnsi="Arial" w:cs="Arial"/>
          <w:b/>
          <w:i/>
          <w:sz w:val="20"/>
          <w:szCs w:val="20"/>
        </w:rPr>
        <w:t xml:space="preserve">  Prescribing</w:t>
      </w:r>
      <w:proofErr w:type="gramEnd"/>
      <w:r w:rsidRPr="00430A0B">
        <w:rPr>
          <w:rFonts w:ascii="Arial" w:hAnsi="Arial" w:cs="Arial"/>
          <w:b/>
          <w:i/>
          <w:sz w:val="20"/>
          <w:szCs w:val="20"/>
        </w:rPr>
        <w:t xml:space="preserve"> Error</w:t>
      </w:r>
    </w:p>
    <w:tbl>
      <w:tblPr>
        <w:tblStyle w:val="TableGrid"/>
        <w:tblW w:w="9356"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4392"/>
        <w:gridCol w:w="2409"/>
        <w:gridCol w:w="1985"/>
      </w:tblGrid>
      <w:tr w:rsidR="00682608" w:rsidRPr="00430A0B" w14:paraId="4EB14E56" w14:textId="77777777" w:rsidTr="00682608">
        <w:trPr>
          <w:trHeight w:val="432"/>
        </w:trPr>
        <w:tc>
          <w:tcPr>
            <w:tcW w:w="570" w:type="dxa"/>
            <w:tcBorders>
              <w:top w:val="single" w:sz="4" w:space="0" w:color="auto"/>
              <w:bottom w:val="single" w:sz="4" w:space="0" w:color="auto"/>
            </w:tcBorders>
          </w:tcPr>
          <w:p w14:paraId="36C9B7BD" w14:textId="77777777" w:rsidR="00682608" w:rsidRPr="00430A0B" w:rsidRDefault="00682608" w:rsidP="008D638E">
            <w:pPr>
              <w:spacing w:before="120"/>
              <w:rPr>
                <w:rFonts w:ascii="Arial" w:hAnsi="Arial" w:cs="Arial"/>
                <w:sz w:val="20"/>
                <w:szCs w:val="20"/>
              </w:rPr>
            </w:pPr>
            <w:r w:rsidRPr="00430A0B">
              <w:rPr>
                <w:rFonts w:ascii="Arial" w:hAnsi="Arial" w:cs="Arial"/>
                <w:sz w:val="20"/>
                <w:szCs w:val="20"/>
              </w:rPr>
              <w:t>No.</w:t>
            </w:r>
          </w:p>
        </w:tc>
        <w:tc>
          <w:tcPr>
            <w:tcW w:w="4392" w:type="dxa"/>
            <w:tcBorders>
              <w:top w:val="single" w:sz="4" w:space="0" w:color="auto"/>
              <w:bottom w:val="single" w:sz="4" w:space="0" w:color="auto"/>
            </w:tcBorders>
          </w:tcPr>
          <w:p w14:paraId="739AA686" w14:textId="77777777" w:rsidR="00682608" w:rsidRPr="00430A0B" w:rsidRDefault="00682608" w:rsidP="008D638E">
            <w:pPr>
              <w:spacing w:before="120"/>
              <w:jc w:val="center"/>
              <w:rPr>
                <w:rFonts w:ascii="Arial" w:hAnsi="Arial" w:cs="Arial"/>
                <w:sz w:val="20"/>
                <w:szCs w:val="20"/>
              </w:rPr>
            </w:pPr>
            <w:r w:rsidRPr="00430A0B">
              <w:rPr>
                <w:rFonts w:ascii="Arial" w:hAnsi="Arial" w:cs="Arial"/>
                <w:sz w:val="20"/>
                <w:szCs w:val="20"/>
              </w:rPr>
              <w:t xml:space="preserve">Parameter </w:t>
            </w:r>
          </w:p>
        </w:tc>
        <w:tc>
          <w:tcPr>
            <w:tcW w:w="2409" w:type="dxa"/>
            <w:tcBorders>
              <w:top w:val="single" w:sz="4" w:space="0" w:color="auto"/>
              <w:bottom w:val="single" w:sz="4" w:space="0" w:color="auto"/>
            </w:tcBorders>
          </w:tcPr>
          <w:p w14:paraId="0EF34CDB" w14:textId="77777777" w:rsidR="00682608" w:rsidRPr="00430A0B" w:rsidRDefault="00682608" w:rsidP="008D638E">
            <w:pPr>
              <w:spacing w:before="120"/>
              <w:jc w:val="center"/>
              <w:rPr>
                <w:rFonts w:ascii="Arial" w:hAnsi="Arial" w:cs="Arial"/>
                <w:sz w:val="20"/>
                <w:szCs w:val="20"/>
              </w:rPr>
            </w:pPr>
            <w:r w:rsidRPr="00430A0B">
              <w:rPr>
                <w:rFonts w:ascii="Arial" w:hAnsi="Arial" w:cs="Arial"/>
                <w:sz w:val="20"/>
                <w:szCs w:val="20"/>
              </w:rPr>
              <w:t>Jumlah  Resep</w:t>
            </w:r>
          </w:p>
        </w:tc>
        <w:tc>
          <w:tcPr>
            <w:tcW w:w="1985" w:type="dxa"/>
            <w:tcBorders>
              <w:top w:val="single" w:sz="4" w:space="0" w:color="auto"/>
              <w:bottom w:val="single" w:sz="4" w:space="0" w:color="auto"/>
            </w:tcBorders>
          </w:tcPr>
          <w:p w14:paraId="26D82FDF" w14:textId="77777777" w:rsidR="00682608" w:rsidRPr="00430A0B" w:rsidRDefault="00682608" w:rsidP="008D638E">
            <w:pPr>
              <w:spacing w:before="120"/>
              <w:jc w:val="center"/>
              <w:rPr>
                <w:rFonts w:ascii="Arial" w:hAnsi="Arial" w:cs="Arial"/>
                <w:sz w:val="20"/>
                <w:szCs w:val="20"/>
              </w:rPr>
            </w:pPr>
            <w:r w:rsidRPr="00430A0B">
              <w:rPr>
                <w:rFonts w:ascii="Arial" w:hAnsi="Arial" w:cs="Arial"/>
                <w:sz w:val="20"/>
                <w:szCs w:val="20"/>
              </w:rPr>
              <w:t>Persentase (%)</w:t>
            </w:r>
          </w:p>
        </w:tc>
      </w:tr>
      <w:tr w:rsidR="00682608" w:rsidRPr="00430A0B" w14:paraId="3123E171" w14:textId="77777777" w:rsidTr="00682608">
        <w:trPr>
          <w:trHeight w:val="2643"/>
        </w:trPr>
        <w:tc>
          <w:tcPr>
            <w:tcW w:w="570" w:type="dxa"/>
            <w:tcBorders>
              <w:top w:val="nil"/>
              <w:bottom w:val="single" w:sz="4" w:space="0" w:color="auto"/>
            </w:tcBorders>
          </w:tcPr>
          <w:p w14:paraId="0317084C" w14:textId="77777777" w:rsidR="00682608" w:rsidRPr="00430A0B" w:rsidRDefault="00682608" w:rsidP="008D638E">
            <w:pPr>
              <w:jc w:val="center"/>
              <w:rPr>
                <w:rFonts w:ascii="Arial" w:hAnsi="Arial" w:cs="Arial"/>
                <w:sz w:val="20"/>
                <w:szCs w:val="20"/>
              </w:rPr>
            </w:pPr>
          </w:p>
          <w:p w14:paraId="25A5F0ED"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1</w:t>
            </w:r>
          </w:p>
          <w:p w14:paraId="6A18791B" w14:textId="77777777" w:rsidR="00682608" w:rsidRPr="00430A0B" w:rsidRDefault="00682608" w:rsidP="008D638E">
            <w:pPr>
              <w:jc w:val="center"/>
              <w:rPr>
                <w:rFonts w:ascii="Arial" w:hAnsi="Arial" w:cs="Arial"/>
                <w:sz w:val="20"/>
                <w:szCs w:val="20"/>
              </w:rPr>
            </w:pPr>
          </w:p>
          <w:p w14:paraId="47EAFCD1" w14:textId="77777777" w:rsidR="00682608" w:rsidRPr="00430A0B" w:rsidRDefault="00682608" w:rsidP="008D638E">
            <w:pPr>
              <w:jc w:val="center"/>
              <w:rPr>
                <w:rFonts w:ascii="Arial" w:hAnsi="Arial" w:cs="Arial"/>
                <w:sz w:val="20"/>
                <w:szCs w:val="20"/>
              </w:rPr>
            </w:pPr>
          </w:p>
          <w:p w14:paraId="1CF1A902" w14:textId="77777777" w:rsidR="00682608" w:rsidRPr="00430A0B" w:rsidRDefault="00682608" w:rsidP="008D638E">
            <w:pPr>
              <w:jc w:val="center"/>
              <w:rPr>
                <w:rFonts w:ascii="Arial" w:hAnsi="Arial" w:cs="Arial"/>
                <w:sz w:val="20"/>
                <w:szCs w:val="20"/>
              </w:rPr>
            </w:pPr>
          </w:p>
          <w:p w14:paraId="7DED6559"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2</w:t>
            </w:r>
          </w:p>
          <w:p w14:paraId="17560D4E" w14:textId="77777777" w:rsidR="00682608" w:rsidRPr="00430A0B" w:rsidRDefault="00682608" w:rsidP="008D638E">
            <w:pPr>
              <w:jc w:val="center"/>
              <w:rPr>
                <w:rFonts w:ascii="Arial" w:hAnsi="Arial" w:cs="Arial"/>
                <w:sz w:val="20"/>
                <w:szCs w:val="20"/>
              </w:rPr>
            </w:pPr>
          </w:p>
          <w:p w14:paraId="5B493A7B" w14:textId="77777777" w:rsidR="00682608" w:rsidRPr="00430A0B" w:rsidRDefault="00682608" w:rsidP="008D638E">
            <w:pPr>
              <w:jc w:val="center"/>
              <w:rPr>
                <w:rFonts w:ascii="Arial" w:hAnsi="Arial" w:cs="Arial"/>
                <w:sz w:val="20"/>
                <w:szCs w:val="20"/>
              </w:rPr>
            </w:pPr>
          </w:p>
          <w:p w14:paraId="23557606" w14:textId="77777777" w:rsidR="00682608" w:rsidRPr="00430A0B" w:rsidRDefault="00682608" w:rsidP="008D638E">
            <w:pPr>
              <w:jc w:val="center"/>
              <w:rPr>
                <w:rFonts w:ascii="Arial" w:hAnsi="Arial" w:cs="Arial"/>
                <w:sz w:val="20"/>
                <w:szCs w:val="20"/>
              </w:rPr>
            </w:pPr>
          </w:p>
          <w:p w14:paraId="209D88E4"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3</w:t>
            </w:r>
          </w:p>
          <w:p w14:paraId="56995BF5" w14:textId="77777777" w:rsidR="00682608" w:rsidRPr="00430A0B" w:rsidRDefault="00682608" w:rsidP="008D638E">
            <w:pPr>
              <w:jc w:val="center"/>
              <w:rPr>
                <w:rFonts w:ascii="Arial" w:hAnsi="Arial" w:cs="Arial"/>
                <w:sz w:val="20"/>
                <w:szCs w:val="20"/>
              </w:rPr>
            </w:pPr>
          </w:p>
          <w:p w14:paraId="5469AAA2" w14:textId="77777777" w:rsidR="00682608" w:rsidRPr="00430A0B" w:rsidRDefault="00682608" w:rsidP="008D638E">
            <w:pPr>
              <w:jc w:val="center"/>
              <w:rPr>
                <w:rFonts w:ascii="Arial" w:hAnsi="Arial" w:cs="Arial"/>
                <w:sz w:val="20"/>
                <w:szCs w:val="20"/>
              </w:rPr>
            </w:pPr>
          </w:p>
          <w:p w14:paraId="74C3E084" w14:textId="77777777" w:rsidR="00682608" w:rsidRPr="00430A0B" w:rsidRDefault="00682608" w:rsidP="008D638E">
            <w:pPr>
              <w:jc w:val="center"/>
              <w:rPr>
                <w:rFonts w:ascii="Arial" w:hAnsi="Arial" w:cs="Arial"/>
                <w:sz w:val="20"/>
                <w:szCs w:val="20"/>
              </w:rPr>
            </w:pPr>
          </w:p>
          <w:p w14:paraId="198915BA"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4</w:t>
            </w:r>
          </w:p>
          <w:p w14:paraId="3B133818" w14:textId="77777777" w:rsidR="00682608" w:rsidRPr="00430A0B" w:rsidRDefault="00682608" w:rsidP="008D638E">
            <w:pPr>
              <w:jc w:val="center"/>
              <w:rPr>
                <w:rFonts w:ascii="Arial" w:hAnsi="Arial" w:cs="Arial"/>
                <w:sz w:val="20"/>
                <w:szCs w:val="20"/>
              </w:rPr>
            </w:pPr>
          </w:p>
          <w:p w14:paraId="6B5BBB0C" w14:textId="77777777" w:rsidR="00682608" w:rsidRPr="00430A0B" w:rsidRDefault="00682608" w:rsidP="008D638E">
            <w:pPr>
              <w:jc w:val="center"/>
              <w:rPr>
                <w:rFonts w:ascii="Arial" w:hAnsi="Arial" w:cs="Arial"/>
                <w:sz w:val="20"/>
                <w:szCs w:val="20"/>
              </w:rPr>
            </w:pPr>
          </w:p>
          <w:p w14:paraId="39239C64" w14:textId="77777777" w:rsidR="00682608" w:rsidRPr="00430A0B" w:rsidRDefault="00682608" w:rsidP="008D638E">
            <w:pPr>
              <w:jc w:val="center"/>
              <w:rPr>
                <w:rFonts w:ascii="Arial" w:hAnsi="Arial" w:cs="Arial"/>
                <w:sz w:val="20"/>
                <w:szCs w:val="20"/>
              </w:rPr>
            </w:pPr>
          </w:p>
          <w:p w14:paraId="26338ADC"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5</w:t>
            </w:r>
          </w:p>
          <w:p w14:paraId="2262EE4B" w14:textId="77777777" w:rsidR="00682608" w:rsidRPr="00430A0B" w:rsidRDefault="00682608" w:rsidP="008D638E">
            <w:pPr>
              <w:jc w:val="center"/>
              <w:rPr>
                <w:rFonts w:ascii="Arial" w:hAnsi="Arial" w:cs="Arial"/>
                <w:sz w:val="20"/>
                <w:szCs w:val="20"/>
              </w:rPr>
            </w:pPr>
          </w:p>
          <w:p w14:paraId="485C7AF4" w14:textId="77777777" w:rsidR="00682608" w:rsidRPr="00430A0B" w:rsidRDefault="00682608" w:rsidP="008D638E">
            <w:pPr>
              <w:jc w:val="center"/>
              <w:rPr>
                <w:rFonts w:ascii="Arial" w:hAnsi="Arial" w:cs="Arial"/>
                <w:sz w:val="20"/>
                <w:szCs w:val="20"/>
              </w:rPr>
            </w:pPr>
          </w:p>
          <w:p w14:paraId="1EE5B5F7" w14:textId="77777777" w:rsidR="00682608" w:rsidRPr="00430A0B" w:rsidRDefault="00682608" w:rsidP="008D638E">
            <w:pPr>
              <w:jc w:val="center"/>
              <w:rPr>
                <w:rFonts w:ascii="Arial" w:hAnsi="Arial" w:cs="Arial"/>
                <w:sz w:val="20"/>
                <w:szCs w:val="20"/>
              </w:rPr>
            </w:pPr>
          </w:p>
          <w:p w14:paraId="6D82779B" w14:textId="77777777" w:rsidR="00682608" w:rsidRPr="00430A0B" w:rsidRDefault="00682608" w:rsidP="008D638E">
            <w:pPr>
              <w:jc w:val="center"/>
              <w:rPr>
                <w:rFonts w:ascii="Arial" w:hAnsi="Arial" w:cs="Arial"/>
                <w:sz w:val="20"/>
                <w:szCs w:val="20"/>
              </w:rPr>
            </w:pPr>
          </w:p>
          <w:p w14:paraId="41335BF6"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6</w:t>
            </w:r>
          </w:p>
          <w:p w14:paraId="6A5BC082" w14:textId="77777777" w:rsidR="00682608" w:rsidRPr="00430A0B" w:rsidRDefault="00682608" w:rsidP="008D638E">
            <w:pPr>
              <w:jc w:val="center"/>
              <w:rPr>
                <w:rFonts w:ascii="Arial" w:hAnsi="Arial" w:cs="Arial"/>
                <w:sz w:val="20"/>
                <w:szCs w:val="20"/>
              </w:rPr>
            </w:pPr>
          </w:p>
          <w:p w14:paraId="5CF53AC1" w14:textId="77777777" w:rsidR="00682608" w:rsidRPr="00430A0B" w:rsidRDefault="00682608" w:rsidP="008D638E">
            <w:pPr>
              <w:jc w:val="center"/>
              <w:rPr>
                <w:rFonts w:ascii="Arial" w:hAnsi="Arial" w:cs="Arial"/>
                <w:sz w:val="20"/>
                <w:szCs w:val="20"/>
              </w:rPr>
            </w:pPr>
          </w:p>
          <w:p w14:paraId="46DBDDCC" w14:textId="77777777" w:rsidR="00682608" w:rsidRPr="00430A0B" w:rsidRDefault="00682608" w:rsidP="008D638E">
            <w:pPr>
              <w:jc w:val="center"/>
              <w:rPr>
                <w:rFonts w:ascii="Arial" w:hAnsi="Arial" w:cs="Arial"/>
                <w:sz w:val="20"/>
                <w:szCs w:val="20"/>
              </w:rPr>
            </w:pPr>
          </w:p>
          <w:p w14:paraId="7BD8B339"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7</w:t>
            </w:r>
          </w:p>
          <w:p w14:paraId="436082EC" w14:textId="77777777" w:rsidR="00682608" w:rsidRPr="00430A0B" w:rsidRDefault="00682608" w:rsidP="008D638E">
            <w:pPr>
              <w:jc w:val="center"/>
              <w:rPr>
                <w:rFonts w:ascii="Arial" w:hAnsi="Arial" w:cs="Arial"/>
                <w:sz w:val="20"/>
                <w:szCs w:val="20"/>
              </w:rPr>
            </w:pPr>
          </w:p>
          <w:p w14:paraId="688B8341" w14:textId="77777777" w:rsidR="00682608" w:rsidRPr="00430A0B" w:rsidRDefault="00682608" w:rsidP="008D638E">
            <w:pPr>
              <w:jc w:val="center"/>
              <w:rPr>
                <w:rFonts w:ascii="Arial" w:hAnsi="Arial" w:cs="Arial"/>
                <w:sz w:val="20"/>
                <w:szCs w:val="20"/>
              </w:rPr>
            </w:pPr>
          </w:p>
          <w:p w14:paraId="4B37478E" w14:textId="77777777" w:rsidR="00682608" w:rsidRPr="00430A0B" w:rsidRDefault="00682608" w:rsidP="008D638E">
            <w:pPr>
              <w:jc w:val="center"/>
              <w:rPr>
                <w:rFonts w:ascii="Arial" w:hAnsi="Arial" w:cs="Arial"/>
                <w:sz w:val="20"/>
                <w:szCs w:val="20"/>
              </w:rPr>
            </w:pPr>
          </w:p>
          <w:p w14:paraId="22C0DE7E"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8</w:t>
            </w:r>
          </w:p>
          <w:p w14:paraId="5C243B53" w14:textId="77777777" w:rsidR="00682608" w:rsidRPr="00430A0B" w:rsidRDefault="00682608" w:rsidP="008D638E">
            <w:pPr>
              <w:jc w:val="center"/>
              <w:rPr>
                <w:rFonts w:ascii="Arial" w:hAnsi="Arial" w:cs="Arial"/>
                <w:sz w:val="20"/>
                <w:szCs w:val="20"/>
              </w:rPr>
            </w:pPr>
          </w:p>
          <w:p w14:paraId="7504B7CA" w14:textId="77777777" w:rsidR="00682608" w:rsidRPr="00430A0B" w:rsidRDefault="00682608" w:rsidP="008D638E">
            <w:pPr>
              <w:jc w:val="center"/>
              <w:rPr>
                <w:rFonts w:ascii="Arial" w:hAnsi="Arial" w:cs="Arial"/>
                <w:sz w:val="20"/>
                <w:szCs w:val="20"/>
              </w:rPr>
            </w:pPr>
          </w:p>
          <w:p w14:paraId="510BBC04" w14:textId="77777777" w:rsidR="00682608" w:rsidRPr="00430A0B" w:rsidRDefault="00682608" w:rsidP="008D638E">
            <w:pPr>
              <w:jc w:val="center"/>
              <w:rPr>
                <w:rFonts w:ascii="Arial" w:hAnsi="Arial" w:cs="Arial"/>
                <w:sz w:val="20"/>
                <w:szCs w:val="20"/>
              </w:rPr>
            </w:pPr>
          </w:p>
          <w:p w14:paraId="4A38B434"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9</w:t>
            </w:r>
          </w:p>
          <w:p w14:paraId="7C66050E" w14:textId="77777777" w:rsidR="00682608" w:rsidRPr="00430A0B" w:rsidRDefault="00682608" w:rsidP="008D638E">
            <w:pPr>
              <w:jc w:val="center"/>
              <w:rPr>
                <w:rFonts w:ascii="Arial" w:hAnsi="Arial" w:cs="Arial"/>
                <w:sz w:val="20"/>
                <w:szCs w:val="20"/>
              </w:rPr>
            </w:pPr>
          </w:p>
          <w:p w14:paraId="70DCE5F1" w14:textId="77777777" w:rsidR="00682608" w:rsidRPr="00430A0B" w:rsidRDefault="00682608" w:rsidP="008D638E">
            <w:pPr>
              <w:jc w:val="center"/>
              <w:rPr>
                <w:rFonts w:ascii="Arial" w:hAnsi="Arial" w:cs="Arial"/>
                <w:sz w:val="20"/>
                <w:szCs w:val="20"/>
              </w:rPr>
            </w:pPr>
          </w:p>
          <w:p w14:paraId="656E3221" w14:textId="77777777" w:rsidR="00682608" w:rsidRPr="00430A0B" w:rsidRDefault="00682608" w:rsidP="008D638E">
            <w:pPr>
              <w:jc w:val="center"/>
              <w:rPr>
                <w:rFonts w:ascii="Arial" w:hAnsi="Arial" w:cs="Arial"/>
                <w:sz w:val="20"/>
                <w:szCs w:val="20"/>
              </w:rPr>
            </w:pPr>
          </w:p>
          <w:p w14:paraId="4F860543"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10</w:t>
            </w:r>
          </w:p>
          <w:p w14:paraId="6384BD0B" w14:textId="77777777" w:rsidR="00682608" w:rsidRPr="00430A0B" w:rsidRDefault="00682608" w:rsidP="008D638E">
            <w:pPr>
              <w:jc w:val="center"/>
              <w:rPr>
                <w:rFonts w:ascii="Arial" w:hAnsi="Arial" w:cs="Arial"/>
                <w:sz w:val="20"/>
                <w:szCs w:val="20"/>
              </w:rPr>
            </w:pPr>
          </w:p>
          <w:p w14:paraId="765549CD" w14:textId="77777777" w:rsidR="00682608" w:rsidRPr="00430A0B" w:rsidRDefault="00682608" w:rsidP="008D638E">
            <w:pPr>
              <w:jc w:val="center"/>
              <w:rPr>
                <w:rFonts w:ascii="Arial" w:hAnsi="Arial" w:cs="Arial"/>
                <w:sz w:val="20"/>
                <w:szCs w:val="20"/>
              </w:rPr>
            </w:pPr>
          </w:p>
          <w:p w14:paraId="40FD3283" w14:textId="77777777" w:rsidR="00682608" w:rsidRPr="00430A0B" w:rsidRDefault="00682608" w:rsidP="008D638E">
            <w:pPr>
              <w:jc w:val="center"/>
              <w:rPr>
                <w:rFonts w:ascii="Arial" w:hAnsi="Arial" w:cs="Arial"/>
                <w:sz w:val="20"/>
                <w:szCs w:val="20"/>
              </w:rPr>
            </w:pPr>
          </w:p>
          <w:p w14:paraId="4C879AF0"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11</w:t>
            </w:r>
          </w:p>
          <w:p w14:paraId="094FD0BE" w14:textId="77777777" w:rsidR="00682608" w:rsidRPr="00430A0B" w:rsidRDefault="00682608" w:rsidP="008D638E">
            <w:pPr>
              <w:jc w:val="center"/>
              <w:rPr>
                <w:rFonts w:ascii="Arial" w:hAnsi="Arial" w:cs="Arial"/>
                <w:sz w:val="20"/>
                <w:szCs w:val="20"/>
              </w:rPr>
            </w:pPr>
          </w:p>
          <w:p w14:paraId="5607BD8C" w14:textId="77777777" w:rsidR="00682608" w:rsidRPr="00430A0B" w:rsidRDefault="00682608" w:rsidP="008D638E">
            <w:pPr>
              <w:jc w:val="center"/>
              <w:rPr>
                <w:rFonts w:ascii="Arial" w:hAnsi="Arial" w:cs="Arial"/>
                <w:sz w:val="20"/>
                <w:szCs w:val="20"/>
              </w:rPr>
            </w:pPr>
          </w:p>
          <w:p w14:paraId="01FF8A5E" w14:textId="77777777" w:rsidR="00682608" w:rsidRPr="00430A0B" w:rsidRDefault="00682608" w:rsidP="008D638E">
            <w:pPr>
              <w:jc w:val="center"/>
              <w:rPr>
                <w:rFonts w:ascii="Arial" w:hAnsi="Arial" w:cs="Arial"/>
                <w:sz w:val="20"/>
                <w:szCs w:val="20"/>
              </w:rPr>
            </w:pPr>
          </w:p>
          <w:p w14:paraId="436BD7D8" w14:textId="77777777" w:rsidR="00682608" w:rsidRPr="00430A0B" w:rsidRDefault="00682608" w:rsidP="008D638E">
            <w:pPr>
              <w:jc w:val="center"/>
              <w:rPr>
                <w:rFonts w:ascii="Arial" w:hAnsi="Arial" w:cs="Arial"/>
                <w:sz w:val="20"/>
                <w:szCs w:val="20"/>
                <w:lang w:val="id-ID"/>
              </w:rPr>
            </w:pPr>
          </w:p>
          <w:p w14:paraId="1B444CF2"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12</w:t>
            </w:r>
          </w:p>
          <w:p w14:paraId="2648915E" w14:textId="77777777" w:rsidR="00682608" w:rsidRPr="00430A0B" w:rsidRDefault="00682608" w:rsidP="008D638E">
            <w:pPr>
              <w:jc w:val="center"/>
              <w:rPr>
                <w:rFonts w:ascii="Arial" w:hAnsi="Arial" w:cs="Arial"/>
                <w:sz w:val="20"/>
                <w:szCs w:val="20"/>
              </w:rPr>
            </w:pPr>
          </w:p>
          <w:p w14:paraId="48FD987E" w14:textId="77777777" w:rsidR="00682608" w:rsidRPr="00430A0B" w:rsidRDefault="00682608" w:rsidP="008D638E">
            <w:pPr>
              <w:jc w:val="center"/>
              <w:rPr>
                <w:rFonts w:ascii="Arial" w:hAnsi="Arial" w:cs="Arial"/>
                <w:sz w:val="20"/>
                <w:szCs w:val="20"/>
              </w:rPr>
            </w:pPr>
          </w:p>
          <w:p w14:paraId="43CFEF57" w14:textId="77777777" w:rsidR="00682608" w:rsidRPr="00430A0B" w:rsidRDefault="00682608" w:rsidP="008D638E">
            <w:pPr>
              <w:jc w:val="center"/>
              <w:rPr>
                <w:rFonts w:ascii="Arial" w:hAnsi="Arial" w:cs="Arial"/>
                <w:sz w:val="20"/>
                <w:szCs w:val="20"/>
              </w:rPr>
            </w:pPr>
          </w:p>
          <w:p w14:paraId="1B1DC715"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13</w:t>
            </w:r>
          </w:p>
          <w:p w14:paraId="606B2860" w14:textId="77777777" w:rsidR="00682608" w:rsidRPr="00430A0B" w:rsidRDefault="00682608" w:rsidP="008D638E">
            <w:pPr>
              <w:jc w:val="center"/>
              <w:rPr>
                <w:rFonts w:ascii="Arial" w:hAnsi="Arial" w:cs="Arial"/>
                <w:sz w:val="20"/>
                <w:szCs w:val="20"/>
              </w:rPr>
            </w:pPr>
          </w:p>
          <w:p w14:paraId="09F8CA1D" w14:textId="77777777" w:rsidR="00682608" w:rsidRPr="00430A0B" w:rsidRDefault="00682608" w:rsidP="008D638E">
            <w:pPr>
              <w:jc w:val="center"/>
              <w:rPr>
                <w:rFonts w:ascii="Arial" w:hAnsi="Arial" w:cs="Arial"/>
                <w:sz w:val="20"/>
                <w:szCs w:val="20"/>
              </w:rPr>
            </w:pPr>
          </w:p>
          <w:p w14:paraId="286E68D8" w14:textId="77777777" w:rsidR="00682608" w:rsidRPr="00430A0B" w:rsidRDefault="00682608" w:rsidP="008D638E">
            <w:pPr>
              <w:jc w:val="center"/>
              <w:rPr>
                <w:rFonts w:ascii="Arial" w:hAnsi="Arial" w:cs="Arial"/>
                <w:sz w:val="20"/>
                <w:szCs w:val="20"/>
              </w:rPr>
            </w:pPr>
          </w:p>
          <w:p w14:paraId="2EB8E3B0"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14</w:t>
            </w:r>
          </w:p>
          <w:p w14:paraId="060399C7" w14:textId="77777777" w:rsidR="00682608" w:rsidRPr="00430A0B" w:rsidRDefault="00682608" w:rsidP="008D638E">
            <w:pPr>
              <w:jc w:val="center"/>
              <w:rPr>
                <w:rFonts w:ascii="Arial" w:hAnsi="Arial" w:cs="Arial"/>
                <w:sz w:val="20"/>
                <w:szCs w:val="20"/>
              </w:rPr>
            </w:pPr>
          </w:p>
          <w:p w14:paraId="532F1BAB" w14:textId="77777777" w:rsidR="00682608" w:rsidRPr="00430A0B" w:rsidRDefault="00682608" w:rsidP="008D638E">
            <w:pPr>
              <w:jc w:val="center"/>
              <w:rPr>
                <w:rFonts w:ascii="Arial" w:hAnsi="Arial" w:cs="Arial"/>
                <w:sz w:val="20"/>
                <w:szCs w:val="20"/>
              </w:rPr>
            </w:pPr>
          </w:p>
          <w:p w14:paraId="514547B0" w14:textId="77777777" w:rsidR="00682608" w:rsidRPr="00430A0B" w:rsidRDefault="00682608" w:rsidP="008D638E">
            <w:pPr>
              <w:jc w:val="center"/>
              <w:rPr>
                <w:rFonts w:ascii="Arial" w:hAnsi="Arial" w:cs="Arial"/>
                <w:sz w:val="20"/>
                <w:szCs w:val="20"/>
              </w:rPr>
            </w:pPr>
          </w:p>
          <w:p w14:paraId="69DBF93C"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15</w:t>
            </w:r>
          </w:p>
          <w:p w14:paraId="36F56BE2" w14:textId="77777777" w:rsidR="00682608" w:rsidRPr="00430A0B" w:rsidRDefault="00682608" w:rsidP="008D638E">
            <w:pPr>
              <w:jc w:val="center"/>
              <w:rPr>
                <w:rFonts w:ascii="Arial" w:hAnsi="Arial" w:cs="Arial"/>
                <w:sz w:val="20"/>
                <w:szCs w:val="20"/>
              </w:rPr>
            </w:pPr>
          </w:p>
          <w:p w14:paraId="003884F6" w14:textId="77777777" w:rsidR="00682608" w:rsidRPr="00430A0B" w:rsidRDefault="00682608" w:rsidP="008D638E">
            <w:pPr>
              <w:jc w:val="center"/>
              <w:rPr>
                <w:rFonts w:ascii="Arial" w:hAnsi="Arial" w:cs="Arial"/>
                <w:sz w:val="20"/>
                <w:szCs w:val="20"/>
              </w:rPr>
            </w:pPr>
          </w:p>
          <w:p w14:paraId="13518C44" w14:textId="77777777" w:rsidR="00682608" w:rsidRPr="00430A0B" w:rsidRDefault="00682608" w:rsidP="008D638E">
            <w:pPr>
              <w:jc w:val="center"/>
              <w:rPr>
                <w:rFonts w:ascii="Arial" w:hAnsi="Arial" w:cs="Arial"/>
                <w:sz w:val="20"/>
                <w:szCs w:val="20"/>
              </w:rPr>
            </w:pPr>
          </w:p>
          <w:p w14:paraId="3A7EB757" w14:textId="77777777" w:rsidR="00682608" w:rsidRPr="00430A0B" w:rsidRDefault="00682608" w:rsidP="008D638E">
            <w:pPr>
              <w:rPr>
                <w:rFonts w:ascii="Arial" w:hAnsi="Arial" w:cs="Arial"/>
                <w:sz w:val="20"/>
                <w:szCs w:val="20"/>
              </w:rPr>
            </w:pPr>
            <w:r w:rsidRPr="00430A0B">
              <w:rPr>
                <w:rFonts w:ascii="Arial" w:hAnsi="Arial" w:cs="Arial"/>
                <w:sz w:val="20"/>
                <w:szCs w:val="20"/>
                <w:lang w:val="id-ID"/>
              </w:rPr>
              <w:t xml:space="preserve"> </w:t>
            </w:r>
            <w:r w:rsidRPr="00430A0B">
              <w:rPr>
                <w:rFonts w:ascii="Arial" w:hAnsi="Arial" w:cs="Arial"/>
                <w:sz w:val="20"/>
                <w:szCs w:val="20"/>
              </w:rPr>
              <w:t>16</w:t>
            </w:r>
          </w:p>
          <w:p w14:paraId="2A4C5403" w14:textId="77777777" w:rsidR="00682608" w:rsidRPr="00430A0B" w:rsidRDefault="00682608" w:rsidP="008D638E">
            <w:pPr>
              <w:rPr>
                <w:rFonts w:ascii="Arial" w:hAnsi="Arial" w:cs="Arial"/>
                <w:sz w:val="20"/>
                <w:szCs w:val="20"/>
              </w:rPr>
            </w:pPr>
          </w:p>
        </w:tc>
        <w:tc>
          <w:tcPr>
            <w:tcW w:w="4392" w:type="dxa"/>
            <w:tcBorders>
              <w:top w:val="nil"/>
              <w:bottom w:val="single" w:sz="4" w:space="0" w:color="auto"/>
            </w:tcBorders>
          </w:tcPr>
          <w:p w14:paraId="4D3FC71D" w14:textId="77777777" w:rsidR="00682608" w:rsidRPr="00430A0B" w:rsidRDefault="00682608" w:rsidP="008D638E">
            <w:pPr>
              <w:rPr>
                <w:rFonts w:ascii="Arial" w:hAnsi="Arial" w:cs="Arial"/>
                <w:sz w:val="20"/>
                <w:szCs w:val="20"/>
              </w:rPr>
            </w:pPr>
            <w:r w:rsidRPr="00430A0B">
              <w:rPr>
                <w:rFonts w:ascii="Arial" w:hAnsi="Arial" w:cs="Arial"/>
                <w:sz w:val="20"/>
                <w:szCs w:val="20"/>
              </w:rPr>
              <w:lastRenderedPageBreak/>
              <w:t>Tidak ada nama dokter penulis resep</w:t>
            </w:r>
          </w:p>
          <w:p w14:paraId="22C67D14" w14:textId="77777777" w:rsidR="00682608" w:rsidRPr="00430A0B" w:rsidRDefault="00682608" w:rsidP="008D638E">
            <w:pPr>
              <w:rPr>
                <w:rFonts w:ascii="Arial" w:hAnsi="Arial" w:cs="Arial"/>
                <w:sz w:val="20"/>
                <w:szCs w:val="20"/>
              </w:rPr>
            </w:pPr>
            <w:r w:rsidRPr="00430A0B">
              <w:rPr>
                <w:rFonts w:ascii="Arial" w:hAnsi="Arial" w:cs="Arial"/>
                <w:sz w:val="20"/>
                <w:szCs w:val="20"/>
              </w:rPr>
              <w:t xml:space="preserve">Ada </w:t>
            </w:r>
          </w:p>
          <w:p w14:paraId="33B91E11" w14:textId="77777777" w:rsidR="00682608" w:rsidRPr="00430A0B" w:rsidRDefault="00682608" w:rsidP="008D638E">
            <w:pPr>
              <w:rPr>
                <w:rFonts w:ascii="Arial" w:hAnsi="Arial" w:cs="Arial"/>
                <w:sz w:val="20"/>
                <w:szCs w:val="20"/>
              </w:rPr>
            </w:pPr>
            <w:r w:rsidRPr="00430A0B">
              <w:rPr>
                <w:rFonts w:ascii="Arial" w:hAnsi="Arial" w:cs="Arial"/>
                <w:sz w:val="20"/>
                <w:szCs w:val="20"/>
              </w:rPr>
              <w:t>Tidak ada</w:t>
            </w:r>
          </w:p>
          <w:p w14:paraId="5FC335AF" w14:textId="77777777" w:rsidR="00682608" w:rsidRPr="00430A0B" w:rsidRDefault="00682608" w:rsidP="008D638E">
            <w:pPr>
              <w:rPr>
                <w:rFonts w:ascii="Arial" w:hAnsi="Arial" w:cs="Arial"/>
                <w:sz w:val="20"/>
                <w:szCs w:val="20"/>
              </w:rPr>
            </w:pPr>
          </w:p>
          <w:p w14:paraId="5EEF6DAA" w14:textId="77777777" w:rsidR="00682608" w:rsidRPr="00430A0B" w:rsidRDefault="00682608" w:rsidP="008D638E">
            <w:pPr>
              <w:rPr>
                <w:rFonts w:ascii="Arial" w:hAnsi="Arial" w:cs="Arial"/>
                <w:sz w:val="20"/>
                <w:szCs w:val="20"/>
              </w:rPr>
            </w:pPr>
            <w:r w:rsidRPr="00430A0B">
              <w:rPr>
                <w:rFonts w:ascii="Arial" w:hAnsi="Arial" w:cs="Arial"/>
                <w:sz w:val="20"/>
                <w:szCs w:val="20"/>
              </w:rPr>
              <w:t>Tidak ada SIP dokter</w:t>
            </w:r>
          </w:p>
          <w:p w14:paraId="224EEC99" w14:textId="77777777" w:rsidR="00682608" w:rsidRPr="00430A0B" w:rsidRDefault="00682608" w:rsidP="008D638E">
            <w:pPr>
              <w:rPr>
                <w:rFonts w:ascii="Arial" w:hAnsi="Arial" w:cs="Arial"/>
                <w:sz w:val="20"/>
                <w:szCs w:val="20"/>
              </w:rPr>
            </w:pPr>
            <w:r w:rsidRPr="00430A0B">
              <w:rPr>
                <w:rFonts w:ascii="Arial" w:hAnsi="Arial" w:cs="Arial"/>
                <w:sz w:val="20"/>
                <w:szCs w:val="20"/>
              </w:rPr>
              <w:t xml:space="preserve">Ada </w:t>
            </w:r>
          </w:p>
          <w:p w14:paraId="48D77B41" w14:textId="77777777" w:rsidR="00682608" w:rsidRPr="00430A0B" w:rsidRDefault="00682608" w:rsidP="008D638E">
            <w:pPr>
              <w:rPr>
                <w:rFonts w:ascii="Arial" w:hAnsi="Arial" w:cs="Arial"/>
                <w:sz w:val="20"/>
                <w:szCs w:val="20"/>
              </w:rPr>
            </w:pPr>
            <w:r w:rsidRPr="00430A0B">
              <w:rPr>
                <w:rFonts w:ascii="Arial" w:hAnsi="Arial" w:cs="Arial"/>
                <w:sz w:val="20"/>
                <w:szCs w:val="20"/>
              </w:rPr>
              <w:t>Tidak ada</w:t>
            </w:r>
          </w:p>
          <w:p w14:paraId="0DA04602" w14:textId="77777777" w:rsidR="00682608" w:rsidRPr="00430A0B" w:rsidRDefault="00682608" w:rsidP="008D638E">
            <w:pPr>
              <w:rPr>
                <w:rFonts w:ascii="Arial" w:hAnsi="Arial" w:cs="Arial"/>
                <w:sz w:val="20"/>
                <w:szCs w:val="20"/>
              </w:rPr>
            </w:pPr>
          </w:p>
          <w:p w14:paraId="58AA6296" w14:textId="77777777" w:rsidR="00682608" w:rsidRPr="00430A0B" w:rsidRDefault="00682608" w:rsidP="008D638E">
            <w:pPr>
              <w:rPr>
                <w:rFonts w:ascii="Arial" w:hAnsi="Arial" w:cs="Arial"/>
                <w:sz w:val="20"/>
                <w:szCs w:val="20"/>
              </w:rPr>
            </w:pPr>
            <w:r w:rsidRPr="00430A0B">
              <w:rPr>
                <w:rFonts w:ascii="Arial" w:hAnsi="Arial" w:cs="Arial"/>
                <w:sz w:val="20"/>
                <w:szCs w:val="20"/>
              </w:rPr>
              <w:t>Tidak ada status dokter</w:t>
            </w:r>
          </w:p>
          <w:p w14:paraId="1B95069C" w14:textId="77777777" w:rsidR="00682608" w:rsidRPr="00430A0B" w:rsidRDefault="00682608" w:rsidP="008D638E">
            <w:pPr>
              <w:rPr>
                <w:rFonts w:ascii="Arial" w:hAnsi="Arial" w:cs="Arial"/>
                <w:sz w:val="20"/>
                <w:szCs w:val="20"/>
              </w:rPr>
            </w:pPr>
            <w:r w:rsidRPr="00430A0B">
              <w:rPr>
                <w:rFonts w:ascii="Arial" w:hAnsi="Arial" w:cs="Arial"/>
                <w:sz w:val="20"/>
                <w:szCs w:val="20"/>
              </w:rPr>
              <w:t xml:space="preserve">Ada </w:t>
            </w:r>
          </w:p>
          <w:p w14:paraId="3F2B5AA6" w14:textId="77777777" w:rsidR="00682608" w:rsidRPr="00430A0B" w:rsidRDefault="00682608" w:rsidP="008D638E">
            <w:pPr>
              <w:rPr>
                <w:rFonts w:ascii="Arial" w:hAnsi="Arial" w:cs="Arial"/>
                <w:sz w:val="20"/>
                <w:szCs w:val="20"/>
              </w:rPr>
            </w:pPr>
            <w:r w:rsidRPr="00430A0B">
              <w:rPr>
                <w:rFonts w:ascii="Arial" w:hAnsi="Arial" w:cs="Arial"/>
                <w:sz w:val="20"/>
                <w:szCs w:val="20"/>
              </w:rPr>
              <w:t>Tidak ada</w:t>
            </w:r>
          </w:p>
          <w:p w14:paraId="7D41732F" w14:textId="77777777" w:rsidR="00682608" w:rsidRPr="00430A0B" w:rsidRDefault="00682608" w:rsidP="008D638E">
            <w:pPr>
              <w:rPr>
                <w:rFonts w:ascii="Arial" w:hAnsi="Arial" w:cs="Arial"/>
                <w:sz w:val="20"/>
                <w:szCs w:val="20"/>
              </w:rPr>
            </w:pPr>
          </w:p>
          <w:p w14:paraId="52ECCCF5" w14:textId="77777777" w:rsidR="00682608" w:rsidRPr="00430A0B" w:rsidRDefault="00682608" w:rsidP="008D638E">
            <w:pPr>
              <w:rPr>
                <w:rFonts w:ascii="Arial" w:hAnsi="Arial" w:cs="Arial"/>
                <w:sz w:val="20"/>
                <w:szCs w:val="20"/>
              </w:rPr>
            </w:pPr>
            <w:r w:rsidRPr="00430A0B">
              <w:rPr>
                <w:rFonts w:ascii="Arial" w:hAnsi="Arial" w:cs="Arial"/>
                <w:sz w:val="20"/>
                <w:szCs w:val="20"/>
              </w:rPr>
              <w:t>Tidak ada paraf dokter</w:t>
            </w:r>
          </w:p>
          <w:p w14:paraId="617FA8A5" w14:textId="77777777" w:rsidR="00682608" w:rsidRPr="00430A0B" w:rsidRDefault="00682608" w:rsidP="008D638E">
            <w:pPr>
              <w:rPr>
                <w:rFonts w:ascii="Arial" w:hAnsi="Arial" w:cs="Arial"/>
                <w:sz w:val="20"/>
                <w:szCs w:val="20"/>
              </w:rPr>
            </w:pPr>
            <w:r w:rsidRPr="00430A0B">
              <w:rPr>
                <w:rFonts w:ascii="Arial" w:hAnsi="Arial" w:cs="Arial"/>
                <w:sz w:val="20"/>
                <w:szCs w:val="20"/>
              </w:rPr>
              <w:t xml:space="preserve">Ada </w:t>
            </w:r>
          </w:p>
          <w:p w14:paraId="7975B361" w14:textId="77777777" w:rsidR="00682608" w:rsidRPr="00430A0B" w:rsidRDefault="00682608" w:rsidP="008D638E">
            <w:pPr>
              <w:rPr>
                <w:rFonts w:ascii="Arial" w:hAnsi="Arial" w:cs="Arial"/>
                <w:sz w:val="20"/>
                <w:szCs w:val="20"/>
              </w:rPr>
            </w:pPr>
            <w:r w:rsidRPr="00430A0B">
              <w:rPr>
                <w:rFonts w:ascii="Arial" w:hAnsi="Arial" w:cs="Arial"/>
                <w:sz w:val="20"/>
                <w:szCs w:val="20"/>
              </w:rPr>
              <w:t>Tidak ada</w:t>
            </w:r>
          </w:p>
          <w:p w14:paraId="336F9097" w14:textId="77777777" w:rsidR="00682608" w:rsidRPr="00430A0B" w:rsidRDefault="00682608" w:rsidP="008D638E">
            <w:pPr>
              <w:rPr>
                <w:rFonts w:ascii="Arial" w:hAnsi="Arial" w:cs="Arial"/>
                <w:sz w:val="20"/>
                <w:szCs w:val="20"/>
              </w:rPr>
            </w:pPr>
          </w:p>
          <w:p w14:paraId="5A0AD08A" w14:textId="77777777" w:rsidR="00682608" w:rsidRPr="00430A0B" w:rsidRDefault="00682608" w:rsidP="008D638E">
            <w:pPr>
              <w:rPr>
                <w:rFonts w:ascii="Arial" w:hAnsi="Arial" w:cs="Arial"/>
                <w:sz w:val="20"/>
                <w:szCs w:val="20"/>
              </w:rPr>
            </w:pPr>
            <w:r w:rsidRPr="00430A0B">
              <w:rPr>
                <w:rFonts w:ascii="Arial" w:hAnsi="Arial" w:cs="Arial"/>
                <w:sz w:val="20"/>
                <w:szCs w:val="20"/>
              </w:rPr>
              <w:t>Tidak ada nama pasien</w:t>
            </w:r>
          </w:p>
          <w:p w14:paraId="6BEF163F" w14:textId="77777777" w:rsidR="00682608" w:rsidRPr="00430A0B" w:rsidRDefault="00682608" w:rsidP="008D638E">
            <w:pPr>
              <w:rPr>
                <w:rFonts w:ascii="Arial" w:hAnsi="Arial" w:cs="Arial"/>
                <w:sz w:val="20"/>
                <w:szCs w:val="20"/>
              </w:rPr>
            </w:pPr>
            <w:r w:rsidRPr="00430A0B">
              <w:rPr>
                <w:rFonts w:ascii="Arial" w:hAnsi="Arial" w:cs="Arial"/>
                <w:sz w:val="20"/>
                <w:szCs w:val="20"/>
              </w:rPr>
              <w:t xml:space="preserve">Ada </w:t>
            </w:r>
          </w:p>
          <w:p w14:paraId="4E35601A" w14:textId="77777777" w:rsidR="00682608" w:rsidRPr="00430A0B" w:rsidRDefault="00682608" w:rsidP="008D638E">
            <w:pPr>
              <w:rPr>
                <w:rFonts w:ascii="Arial" w:hAnsi="Arial" w:cs="Arial"/>
                <w:sz w:val="20"/>
                <w:szCs w:val="20"/>
              </w:rPr>
            </w:pPr>
            <w:r w:rsidRPr="00430A0B">
              <w:rPr>
                <w:rFonts w:ascii="Arial" w:hAnsi="Arial" w:cs="Arial"/>
                <w:sz w:val="20"/>
                <w:szCs w:val="20"/>
              </w:rPr>
              <w:t>Tidak ada</w:t>
            </w:r>
          </w:p>
          <w:p w14:paraId="70B4B0F7" w14:textId="77777777" w:rsidR="00682608" w:rsidRPr="00430A0B" w:rsidRDefault="00682608" w:rsidP="008D638E">
            <w:pPr>
              <w:rPr>
                <w:rFonts w:ascii="Arial" w:hAnsi="Arial" w:cs="Arial"/>
                <w:sz w:val="20"/>
                <w:szCs w:val="20"/>
              </w:rPr>
            </w:pPr>
          </w:p>
          <w:p w14:paraId="5EF5E6AB" w14:textId="77777777" w:rsidR="00682608" w:rsidRPr="00430A0B" w:rsidRDefault="00682608" w:rsidP="008D638E">
            <w:pPr>
              <w:rPr>
                <w:rFonts w:ascii="Arial" w:hAnsi="Arial" w:cs="Arial"/>
                <w:sz w:val="20"/>
                <w:szCs w:val="20"/>
              </w:rPr>
            </w:pPr>
          </w:p>
          <w:p w14:paraId="1A9F208A" w14:textId="77777777" w:rsidR="00682608" w:rsidRPr="00430A0B" w:rsidRDefault="00682608" w:rsidP="008D638E">
            <w:pPr>
              <w:rPr>
                <w:rFonts w:ascii="Arial" w:hAnsi="Arial" w:cs="Arial"/>
                <w:sz w:val="20"/>
                <w:szCs w:val="20"/>
              </w:rPr>
            </w:pPr>
            <w:r w:rsidRPr="00430A0B">
              <w:rPr>
                <w:rFonts w:ascii="Arial" w:hAnsi="Arial" w:cs="Arial"/>
                <w:sz w:val="20"/>
                <w:szCs w:val="20"/>
              </w:rPr>
              <w:t>Tidak ada nomor  rekam  medik</w:t>
            </w:r>
          </w:p>
          <w:p w14:paraId="65B00F9E" w14:textId="77777777" w:rsidR="00682608" w:rsidRPr="00430A0B" w:rsidRDefault="00682608" w:rsidP="008D638E">
            <w:pPr>
              <w:rPr>
                <w:rFonts w:ascii="Arial" w:hAnsi="Arial" w:cs="Arial"/>
                <w:sz w:val="20"/>
                <w:szCs w:val="20"/>
              </w:rPr>
            </w:pPr>
            <w:r w:rsidRPr="00430A0B">
              <w:rPr>
                <w:rFonts w:ascii="Arial" w:hAnsi="Arial" w:cs="Arial"/>
                <w:sz w:val="20"/>
                <w:szCs w:val="20"/>
              </w:rPr>
              <w:t xml:space="preserve">Ada </w:t>
            </w:r>
          </w:p>
          <w:p w14:paraId="2E541729" w14:textId="77777777" w:rsidR="00682608" w:rsidRPr="00430A0B" w:rsidRDefault="00682608" w:rsidP="008D638E">
            <w:pPr>
              <w:rPr>
                <w:rFonts w:ascii="Arial" w:hAnsi="Arial" w:cs="Arial"/>
                <w:sz w:val="20"/>
                <w:szCs w:val="20"/>
              </w:rPr>
            </w:pPr>
            <w:r w:rsidRPr="00430A0B">
              <w:rPr>
                <w:rFonts w:ascii="Arial" w:hAnsi="Arial" w:cs="Arial"/>
                <w:sz w:val="20"/>
                <w:szCs w:val="20"/>
              </w:rPr>
              <w:t>Tidak ada</w:t>
            </w:r>
          </w:p>
          <w:p w14:paraId="6B0955E9" w14:textId="77777777" w:rsidR="00682608" w:rsidRPr="00430A0B" w:rsidRDefault="00682608" w:rsidP="008D638E">
            <w:pPr>
              <w:rPr>
                <w:rFonts w:ascii="Arial" w:hAnsi="Arial" w:cs="Arial"/>
                <w:sz w:val="20"/>
                <w:szCs w:val="20"/>
              </w:rPr>
            </w:pPr>
          </w:p>
          <w:p w14:paraId="6031B990" w14:textId="77777777" w:rsidR="00682608" w:rsidRPr="00430A0B" w:rsidRDefault="00682608" w:rsidP="008D638E">
            <w:pPr>
              <w:rPr>
                <w:rFonts w:ascii="Arial" w:hAnsi="Arial" w:cs="Arial"/>
                <w:sz w:val="20"/>
                <w:szCs w:val="20"/>
              </w:rPr>
            </w:pPr>
            <w:r w:rsidRPr="00430A0B">
              <w:rPr>
                <w:rFonts w:ascii="Arial" w:hAnsi="Arial" w:cs="Arial"/>
                <w:sz w:val="20"/>
                <w:szCs w:val="20"/>
              </w:rPr>
              <w:t>Tidak ada usia pasien</w:t>
            </w:r>
          </w:p>
          <w:p w14:paraId="6EA8B522" w14:textId="77777777" w:rsidR="00682608" w:rsidRPr="00430A0B" w:rsidRDefault="00682608" w:rsidP="008D638E">
            <w:pPr>
              <w:rPr>
                <w:rFonts w:ascii="Arial" w:hAnsi="Arial" w:cs="Arial"/>
                <w:sz w:val="20"/>
                <w:szCs w:val="20"/>
              </w:rPr>
            </w:pPr>
            <w:r w:rsidRPr="00430A0B">
              <w:rPr>
                <w:rFonts w:ascii="Arial" w:hAnsi="Arial" w:cs="Arial"/>
                <w:sz w:val="20"/>
                <w:szCs w:val="20"/>
              </w:rPr>
              <w:t xml:space="preserve">Ada </w:t>
            </w:r>
          </w:p>
          <w:p w14:paraId="5939C1CD" w14:textId="77777777" w:rsidR="00682608" w:rsidRPr="00430A0B" w:rsidRDefault="00682608" w:rsidP="008D638E">
            <w:pPr>
              <w:rPr>
                <w:rFonts w:ascii="Arial" w:hAnsi="Arial" w:cs="Arial"/>
                <w:sz w:val="20"/>
                <w:szCs w:val="20"/>
              </w:rPr>
            </w:pPr>
            <w:r w:rsidRPr="00430A0B">
              <w:rPr>
                <w:rFonts w:ascii="Arial" w:hAnsi="Arial" w:cs="Arial"/>
                <w:sz w:val="20"/>
                <w:szCs w:val="20"/>
              </w:rPr>
              <w:t>Tidak ada</w:t>
            </w:r>
          </w:p>
          <w:p w14:paraId="17CCB768" w14:textId="77777777" w:rsidR="00682608" w:rsidRPr="00430A0B" w:rsidRDefault="00682608" w:rsidP="008D638E">
            <w:pPr>
              <w:rPr>
                <w:rFonts w:ascii="Arial" w:hAnsi="Arial" w:cs="Arial"/>
                <w:sz w:val="20"/>
                <w:szCs w:val="20"/>
              </w:rPr>
            </w:pPr>
          </w:p>
          <w:p w14:paraId="23A4D3C5" w14:textId="77777777" w:rsidR="00682608" w:rsidRPr="00430A0B" w:rsidRDefault="00682608" w:rsidP="008D638E">
            <w:pPr>
              <w:rPr>
                <w:rFonts w:ascii="Arial" w:hAnsi="Arial" w:cs="Arial"/>
                <w:sz w:val="20"/>
                <w:szCs w:val="20"/>
              </w:rPr>
            </w:pPr>
            <w:r w:rsidRPr="00430A0B">
              <w:rPr>
                <w:rFonts w:ascii="Arial" w:hAnsi="Arial" w:cs="Arial"/>
                <w:sz w:val="20"/>
                <w:szCs w:val="20"/>
              </w:rPr>
              <w:t>Tidak ada jumlah pemberian obat</w:t>
            </w:r>
          </w:p>
          <w:p w14:paraId="055CEEE2" w14:textId="77777777" w:rsidR="00682608" w:rsidRPr="00430A0B" w:rsidRDefault="00682608" w:rsidP="008D638E">
            <w:pPr>
              <w:rPr>
                <w:rFonts w:ascii="Arial" w:hAnsi="Arial" w:cs="Arial"/>
                <w:sz w:val="20"/>
                <w:szCs w:val="20"/>
              </w:rPr>
            </w:pPr>
            <w:r w:rsidRPr="00430A0B">
              <w:rPr>
                <w:rFonts w:ascii="Arial" w:hAnsi="Arial" w:cs="Arial"/>
                <w:sz w:val="20"/>
                <w:szCs w:val="20"/>
              </w:rPr>
              <w:t xml:space="preserve">Ada </w:t>
            </w:r>
          </w:p>
          <w:p w14:paraId="5944FE0F" w14:textId="77777777" w:rsidR="00682608" w:rsidRPr="00430A0B" w:rsidRDefault="00682608" w:rsidP="008D638E">
            <w:pPr>
              <w:rPr>
                <w:rFonts w:ascii="Arial" w:hAnsi="Arial" w:cs="Arial"/>
                <w:sz w:val="20"/>
                <w:szCs w:val="20"/>
              </w:rPr>
            </w:pPr>
            <w:r w:rsidRPr="00430A0B">
              <w:rPr>
                <w:rFonts w:ascii="Arial" w:hAnsi="Arial" w:cs="Arial"/>
                <w:sz w:val="20"/>
                <w:szCs w:val="20"/>
              </w:rPr>
              <w:t>Tidak ada</w:t>
            </w:r>
          </w:p>
          <w:p w14:paraId="46D37ADD" w14:textId="77777777" w:rsidR="00682608" w:rsidRPr="00430A0B" w:rsidRDefault="00682608" w:rsidP="008D638E">
            <w:pPr>
              <w:rPr>
                <w:rFonts w:ascii="Arial" w:hAnsi="Arial" w:cs="Arial"/>
                <w:sz w:val="20"/>
                <w:szCs w:val="20"/>
              </w:rPr>
            </w:pPr>
          </w:p>
          <w:p w14:paraId="3A1D3BF7" w14:textId="77777777" w:rsidR="00682608" w:rsidRPr="00430A0B" w:rsidRDefault="00682608" w:rsidP="008D638E">
            <w:pPr>
              <w:rPr>
                <w:rFonts w:ascii="Arial" w:hAnsi="Arial" w:cs="Arial"/>
                <w:sz w:val="20"/>
                <w:szCs w:val="20"/>
              </w:rPr>
            </w:pPr>
            <w:r w:rsidRPr="00430A0B">
              <w:rPr>
                <w:rFonts w:ascii="Arial" w:hAnsi="Arial" w:cs="Arial"/>
                <w:sz w:val="20"/>
                <w:szCs w:val="20"/>
              </w:rPr>
              <w:t>Tidak ada aturan pakai</w:t>
            </w:r>
          </w:p>
          <w:p w14:paraId="0E9237BE" w14:textId="77777777" w:rsidR="00682608" w:rsidRPr="00430A0B" w:rsidRDefault="00682608" w:rsidP="008D638E">
            <w:pPr>
              <w:rPr>
                <w:rFonts w:ascii="Arial" w:hAnsi="Arial" w:cs="Arial"/>
                <w:sz w:val="20"/>
                <w:szCs w:val="20"/>
              </w:rPr>
            </w:pPr>
            <w:r w:rsidRPr="00430A0B">
              <w:rPr>
                <w:rFonts w:ascii="Arial" w:hAnsi="Arial" w:cs="Arial"/>
                <w:sz w:val="20"/>
                <w:szCs w:val="20"/>
              </w:rPr>
              <w:t xml:space="preserve">Ada </w:t>
            </w:r>
          </w:p>
          <w:p w14:paraId="1A7132AB" w14:textId="77777777" w:rsidR="00682608" w:rsidRPr="00430A0B" w:rsidRDefault="00682608" w:rsidP="008D638E">
            <w:pPr>
              <w:rPr>
                <w:rFonts w:ascii="Arial" w:hAnsi="Arial" w:cs="Arial"/>
                <w:sz w:val="20"/>
                <w:szCs w:val="20"/>
              </w:rPr>
            </w:pPr>
            <w:r w:rsidRPr="00430A0B">
              <w:rPr>
                <w:rFonts w:ascii="Arial" w:hAnsi="Arial" w:cs="Arial"/>
                <w:sz w:val="20"/>
                <w:szCs w:val="20"/>
              </w:rPr>
              <w:t>Tidak ada</w:t>
            </w:r>
          </w:p>
          <w:p w14:paraId="03B177E8" w14:textId="77777777" w:rsidR="00682608" w:rsidRPr="00430A0B" w:rsidRDefault="00682608" w:rsidP="008D638E">
            <w:pPr>
              <w:rPr>
                <w:rFonts w:ascii="Arial" w:hAnsi="Arial" w:cs="Arial"/>
                <w:sz w:val="20"/>
                <w:szCs w:val="20"/>
              </w:rPr>
            </w:pPr>
          </w:p>
          <w:p w14:paraId="4A51B215" w14:textId="77777777" w:rsidR="00682608" w:rsidRPr="00430A0B" w:rsidRDefault="00682608" w:rsidP="008D638E">
            <w:pPr>
              <w:rPr>
                <w:rFonts w:ascii="Arial" w:hAnsi="Arial" w:cs="Arial"/>
                <w:sz w:val="20"/>
                <w:szCs w:val="20"/>
              </w:rPr>
            </w:pPr>
            <w:r w:rsidRPr="00430A0B">
              <w:rPr>
                <w:rFonts w:ascii="Arial" w:hAnsi="Arial" w:cs="Arial"/>
                <w:sz w:val="20"/>
                <w:szCs w:val="20"/>
              </w:rPr>
              <w:t>Tidak ada satuan dosis</w:t>
            </w:r>
          </w:p>
          <w:p w14:paraId="3B29AF50" w14:textId="77777777" w:rsidR="00682608" w:rsidRPr="00430A0B" w:rsidRDefault="00682608" w:rsidP="008D638E">
            <w:pPr>
              <w:rPr>
                <w:rFonts w:ascii="Arial" w:hAnsi="Arial" w:cs="Arial"/>
                <w:sz w:val="20"/>
                <w:szCs w:val="20"/>
              </w:rPr>
            </w:pPr>
            <w:r w:rsidRPr="00430A0B">
              <w:rPr>
                <w:rFonts w:ascii="Arial" w:hAnsi="Arial" w:cs="Arial"/>
                <w:sz w:val="20"/>
                <w:szCs w:val="20"/>
              </w:rPr>
              <w:t xml:space="preserve">Ada </w:t>
            </w:r>
          </w:p>
          <w:p w14:paraId="4937682E" w14:textId="77777777" w:rsidR="00682608" w:rsidRPr="00430A0B" w:rsidRDefault="00682608" w:rsidP="008D638E">
            <w:pPr>
              <w:rPr>
                <w:rFonts w:ascii="Arial" w:hAnsi="Arial" w:cs="Arial"/>
                <w:sz w:val="20"/>
                <w:szCs w:val="20"/>
              </w:rPr>
            </w:pPr>
            <w:r w:rsidRPr="00430A0B">
              <w:rPr>
                <w:rFonts w:ascii="Arial" w:hAnsi="Arial" w:cs="Arial"/>
                <w:sz w:val="20"/>
                <w:szCs w:val="20"/>
              </w:rPr>
              <w:t>Tidak ada</w:t>
            </w:r>
          </w:p>
          <w:p w14:paraId="6DA47790" w14:textId="77777777" w:rsidR="00682608" w:rsidRPr="00430A0B" w:rsidRDefault="00682608" w:rsidP="008D638E">
            <w:pPr>
              <w:rPr>
                <w:rFonts w:ascii="Arial" w:hAnsi="Arial" w:cs="Arial"/>
                <w:sz w:val="20"/>
                <w:szCs w:val="20"/>
              </w:rPr>
            </w:pPr>
          </w:p>
          <w:p w14:paraId="598BBAC2" w14:textId="77777777" w:rsidR="00682608" w:rsidRPr="00430A0B" w:rsidRDefault="00682608" w:rsidP="008D638E">
            <w:pPr>
              <w:rPr>
                <w:rFonts w:ascii="Arial" w:hAnsi="Arial" w:cs="Arial"/>
                <w:sz w:val="20"/>
                <w:szCs w:val="20"/>
              </w:rPr>
            </w:pPr>
            <w:r w:rsidRPr="00430A0B">
              <w:rPr>
                <w:rFonts w:ascii="Arial" w:hAnsi="Arial" w:cs="Arial"/>
                <w:sz w:val="20"/>
                <w:szCs w:val="20"/>
              </w:rPr>
              <w:t>Tidak ada bentuk sediaan</w:t>
            </w:r>
          </w:p>
          <w:p w14:paraId="60889099" w14:textId="77777777" w:rsidR="00682608" w:rsidRPr="00430A0B" w:rsidRDefault="00682608" w:rsidP="008D638E">
            <w:pPr>
              <w:rPr>
                <w:rFonts w:ascii="Arial" w:hAnsi="Arial" w:cs="Arial"/>
                <w:sz w:val="20"/>
                <w:szCs w:val="20"/>
              </w:rPr>
            </w:pPr>
            <w:r w:rsidRPr="00430A0B">
              <w:rPr>
                <w:rFonts w:ascii="Arial" w:hAnsi="Arial" w:cs="Arial"/>
                <w:sz w:val="20"/>
                <w:szCs w:val="20"/>
              </w:rPr>
              <w:t xml:space="preserve">Ada </w:t>
            </w:r>
          </w:p>
          <w:p w14:paraId="72201B8A" w14:textId="77777777" w:rsidR="00682608" w:rsidRPr="00430A0B" w:rsidRDefault="00682608" w:rsidP="008D638E">
            <w:pPr>
              <w:rPr>
                <w:rFonts w:ascii="Arial" w:hAnsi="Arial" w:cs="Arial"/>
                <w:sz w:val="20"/>
                <w:szCs w:val="20"/>
              </w:rPr>
            </w:pPr>
            <w:r w:rsidRPr="00430A0B">
              <w:rPr>
                <w:rFonts w:ascii="Arial" w:hAnsi="Arial" w:cs="Arial"/>
                <w:sz w:val="20"/>
                <w:szCs w:val="20"/>
              </w:rPr>
              <w:t>Tidak ada</w:t>
            </w:r>
          </w:p>
          <w:p w14:paraId="54CD74CB" w14:textId="77777777" w:rsidR="00682608" w:rsidRPr="00430A0B" w:rsidRDefault="00682608" w:rsidP="008D638E">
            <w:pPr>
              <w:rPr>
                <w:rFonts w:ascii="Arial" w:hAnsi="Arial" w:cs="Arial"/>
                <w:sz w:val="20"/>
                <w:szCs w:val="20"/>
              </w:rPr>
            </w:pPr>
          </w:p>
          <w:p w14:paraId="69066CBB" w14:textId="77777777" w:rsidR="00682608" w:rsidRPr="00430A0B" w:rsidRDefault="00682608" w:rsidP="008D638E">
            <w:pPr>
              <w:rPr>
                <w:rFonts w:ascii="Arial" w:hAnsi="Arial" w:cs="Arial"/>
                <w:sz w:val="20"/>
                <w:szCs w:val="20"/>
                <w:lang w:val="id-ID"/>
              </w:rPr>
            </w:pPr>
          </w:p>
          <w:p w14:paraId="36862BBC" w14:textId="77777777" w:rsidR="00682608" w:rsidRPr="00430A0B" w:rsidRDefault="00682608" w:rsidP="008D638E">
            <w:pPr>
              <w:rPr>
                <w:rFonts w:ascii="Arial" w:hAnsi="Arial" w:cs="Arial"/>
                <w:sz w:val="20"/>
                <w:szCs w:val="20"/>
              </w:rPr>
            </w:pPr>
            <w:r w:rsidRPr="00430A0B">
              <w:rPr>
                <w:rFonts w:ascii="Arial" w:hAnsi="Arial" w:cs="Arial"/>
                <w:sz w:val="20"/>
                <w:szCs w:val="20"/>
              </w:rPr>
              <w:t>Tidak ada nama obat</w:t>
            </w:r>
          </w:p>
          <w:p w14:paraId="5448910E" w14:textId="77777777" w:rsidR="00682608" w:rsidRPr="00430A0B" w:rsidRDefault="00682608" w:rsidP="008D638E">
            <w:pPr>
              <w:rPr>
                <w:rFonts w:ascii="Arial" w:hAnsi="Arial" w:cs="Arial"/>
                <w:sz w:val="20"/>
                <w:szCs w:val="20"/>
              </w:rPr>
            </w:pPr>
            <w:r w:rsidRPr="00430A0B">
              <w:rPr>
                <w:rFonts w:ascii="Arial" w:hAnsi="Arial" w:cs="Arial"/>
                <w:sz w:val="20"/>
                <w:szCs w:val="20"/>
              </w:rPr>
              <w:t xml:space="preserve">Ada </w:t>
            </w:r>
          </w:p>
          <w:p w14:paraId="7EF1A40B" w14:textId="77777777" w:rsidR="00682608" w:rsidRPr="00430A0B" w:rsidRDefault="00682608" w:rsidP="008D638E">
            <w:pPr>
              <w:rPr>
                <w:rFonts w:ascii="Arial" w:hAnsi="Arial" w:cs="Arial"/>
                <w:sz w:val="20"/>
                <w:szCs w:val="20"/>
              </w:rPr>
            </w:pPr>
            <w:r w:rsidRPr="00430A0B">
              <w:rPr>
                <w:rFonts w:ascii="Arial" w:hAnsi="Arial" w:cs="Arial"/>
                <w:sz w:val="20"/>
                <w:szCs w:val="20"/>
              </w:rPr>
              <w:t>Tidak ada</w:t>
            </w:r>
          </w:p>
          <w:p w14:paraId="172F31A9" w14:textId="77777777" w:rsidR="00682608" w:rsidRPr="00430A0B" w:rsidRDefault="00682608" w:rsidP="008D638E">
            <w:pPr>
              <w:rPr>
                <w:rFonts w:ascii="Arial" w:hAnsi="Arial" w:cs="Arial"/>
                <w:sz w:val="20"/>
                <w:szCs w:val="20"/>
              </w:rPr>
            </w:pPr>
          </w:p>
          <w:p w14:paraId="0890D705" w14:textId="77777777" w:rsidR="00682608" w:rsidRPr="00430A0B" w:rsidRDefault="00682608" w:rsidP="008D638E">
            <w:pPr>
              <w:rPr>
                <w:rFonts w:ascii="Arial" w:hAnsi="Arial" w:cs="Arial"/>
                <w:sz w:val="20"/>
                <w:szCs w:val="20"/>
              </w:rPr>
            </w:pPr>
            <w:r w:rsidRPr="00430A0B">
              <w:rPr>
                <w:rFonts w:ascii="Arial" w:hAnsi="Arial" w:cs="Arial"/>
                <w:sz w:val="20"/>
                <w:szCs w:val="20"/>
              </w:rPr>
              <w:t>Tidak ada tanggal permintaan resep</w:t>
            </w:r>
          </w:p>
          <w:p w14:paraId="37959E41" w14:textId="77777777" w:rsidR="00682608" w:rsidRPr="00430A0B" w:rsidRDefault="00682608" w:rsidP="008D638E">
            <w:pPr>
              <w:rPr>
                <w:rFonts w:ascii="Arial" w:hAnsi="Arial" w:cs="Arial"/>
                <w:sz w:val="20"/>
                <w:szCs w:val="20"/>
              </w:rPr>
            </w:pPr>
            <w:r w:rsidRPr="00430A0B">
              <w:rPr>
                <w:rFonts w:ascii="Arial" w:hAnsi="Arial" w:cs="Arial"/>
                <w:sz w:val="20"/>
                <w:szCs w:val="20"/>
              </w:rPr>
              <w:t xml:space="preserve">Ada </w:t>
            </w:r>
          </w:p>
          <w:p w14:paraId="01E4E960" w14:textId="77777777" w:rsidR="00682608" w:rsidRPr="00430A0B" w:rsidRDefault="00682608" w:rsidP="008D638E">
            <w:pPr>
              <w:rPr>
                <w:rFonts w:ascii="Arial" w:hAnsi="Arial" w:cs="Arial"/>
                <w:sz w:val="20"/>
                <w:szCs w:val="20"/>
              </w:rPr>
            </w:pPr>
            <w:r w:rsidRPr="00430A0B">
              <w:rPr>
                <w:rFonts w:ascii="Arial" w:hAnsi="Arial" w:cs="Arial"/>
                <w:sz w:val="20"/>
                <w:szCs w:val="20"/>
              </w:rPr>
              <w:t>Tidak ada</w:t>
            </w:r>
          </w:p>
          <w:p w14:paraId="45D9BF79" w14:textId="77777777" w:rsidR="00682608" w:rsidRPr="00430A0B" w:rsidRDefault="00682608" w:rsidP="008D638E">
            <w:pPr>
              <w:rPr>
                <w:rFonts w:ascii="Arial" w:hAnsi="Arial" w:cs="Arial"/>
                <w:sz w:val="20"/>
                <w:szCs w:val="20"/>
              </w:rPr>
            </w:pPr>
          </w:p>
          <w:p w14:paraId="4D935642" w14:textId="77777777" w:rsidR="00682608" w:rsidRPr="00430A0B" w:rsidRDefault="00682608" w:rsidP="008D638E">
            <w:pPr>
              <w:rPr>
                <w:rFonts w:ascii="Arial" w:hAnsi="Arial" w:cs="Arial"/>
                <w:sz w:val="20"/>
                <w:szCs w:val="20"/>
              </w:rPr>
            </w:pPr>
            <w:r w:rsidRPr="00430A0B">
              <w:rPr>
                <w:rFonts w:ascii="Arial" w:hAnsi="Arial" w:cs="Arial"/>
                <w:sz w:val="20"/>
                <w:szCs w:val="20"/>
              </w:rPr>
              <w:t>Tidak ada berat badan pasien</w:t>
            </w:r>
          </w:p>
          <w:p w14:paraId="2860EF87" w14:textId="77777777" w:rsidR="00682608" w:rsidRPr="00430A0B" w:rsidRDefault="00682608" w:rsidP="008D638E">
            <w:pPr>
              <w:rPr>
                <w:rFonts w:ascii="Arial" w:hAnsi="Arial" w:cs="Arial"/>
                <w:sz w:val="20"/>
                <w:szCs w:val="20"/>
              </w:rPr>
            </w:pPr>
            <w:r w:rsidRPr="00430A0B">
              <w:rPr>
                <w:rFonts w:ascii="Arial" w:hAnsi="Arial" w:cs="Arial"/>
                <w:sz w:val="20"/>
                <w:szCs w:val="20"/>
              </w:rPr>
              <w:t xml:space="preserve">Ada </w:t>
            </w:r>
          </w:p>
          <w:p w14:paraId="29D1E7CF" w14:textId="77777777" w:rsidR="00682608" w:rsidRPr="00430A0B" w:rsidRDefault="00682608" w:rsidP="008D638E">
            <w:pPr>
              <w:rPr>
                <w:rFonts w:ascii="Arial" w:hAnsi="Arial" w:cs="Arial"/>
                <w:sz w:val="20"/>
                <w:szCs w:val="20"/>
              </w:rPr>
            </w:pPr>
            <w:r w:rsidRPr="00430A0B">
              <w:rPr>
                <w:rFonts w:ascii="Arial" w:hAnsi="Arial" w:cs="Arial"/>
                <w:sz w:val="20"/>
                <w:szCs w:val="20"/>
              </w:rPr>
              <w:t>Tidak ada</w:t>
            </w:r>
          </w:p>
          <w:p w14:paraId="74B6BAE6" w14:textId="77777777" w:rsidR="00682608" w:rsidRPr="00430A0B" w:rsidRDefault="00682608" w:rsidP="008D638E">
            <w:pPr>
              <w:rPr>
                <w:rFonts w:ascii="Arial" w:hAnsi="Arial" w:cs="Arial"/>
                <w:sz w:val="20"/>
                <w:szCs w:val="20"/>
              </w:rPr>
            </w:pPr>
          </w:p>
          <w:p w14:paraId="212D0D6E" w14:textId="77777777" w:rsidR="00682608" w:rsidRPr="00430A0B" w:rsidRDefault="00682608" w:rsidP="008D638E">
            <w:pPr>
              <w:rPr>
                <w:rFonts w:ascii="Arial" w:hAnsi="Arial" w:cs="Arial"/>
                <w:sz w:val="20"/>
                <w:szCs w:val="20"/>
              </w:rPr>
            </w:pPr>
            <w:r w:rsidRPr="00430A0B">
              <w:rPr>
                <w:rFonts w:ascii="Arial" w:hAnsi="Arial" w:cs="Arial"/>
                <w:sz w:val="20"/>
                <w:szCs w:val="20"/>
              </w:rPr>
              <w:t>Tidak ada tinggi pasien</w:t>
            </w:r>
          </w:p>
          <w:p w14:paraId="586902CF" w14:textId="77777777" w:rsidR="00682608" w:rsidRPr="00430A0B" w:rsidRDefault="00682608" w:rsidP="008D638E">
            <w:pPr>
              <w:rPr>
                <w:rFonts w:ascii="Arial" w:hAnsi="Arial" w:cs="Arial"/>
                <w:sz w:val="20"/>
                <w:szCs w:val="20"/>
              </w:rPr>
            </w:pPr>
            <w:r w:rsidRPr="00430A0B">
              <w:rPr>
                <w:rFonts w:ascii="Arial" w:hAnsi="Arial" w:cs="Arial"/>
                <w:sz w:val="20"/>
                <w:szCs w:val="20"/>
              </w:rPr>
              <w:t xml:space="preserve">Ada </w:t>
            </w:r>
          </w:p>
          <w:p w14:paraId="4F9DB4D6" w14:textId="77777777" w:rsidR="00682608" w:rsidRPr="00430A0B" w:rsidRDefault="00682608" w:rsidP="008D638E">
            <w:pPr>
              <w:rPr>
                <w:rFonts w:ascii="Arial" w:hAnsi="Arial" w:cs="Arial"/>
                <w:sz w:val="20"/>
                <w:szCs w:val="20"/>
              </w:rPr>
            </w:pPr>
            <w:r w:rsidRPr="00430A0B">
              <w:rPr>
                <w:rFonts w:ascii="Arial" w:hAnsi="Arial" w:cs="Arial"/>
                <w:sz w:val="20"/>
                <w:szCs w:val="20"/>
              </w:rPr>
              <w:t>Tidak ada</w:t>
            </w:r>
          </w:p>
          <w:p w14:paraId="702F5652" w14:textId="77777777" w:rsidR="00682608" w:rsidRPr="00430A0B" w:rsidRDefault="00682608" w:rsidP="008D638E">
            <w:pPr>
              <w:rPr>
                <w:rFonts w:ascii="Arial" w:hAnsi="Arial" w:cs="Arial"/>
                <w:sz w:val="20"/>
                <w:szCs w:val="20"/>
              </w:rPr>
            </w:pPr>
          </w:p>
          <w:p w14:paraId="630F8D29" w14:textId="77777777" w:rsidR="00682608" w:rsidRPr="00430A0B" w:rsidRDefault="00682608" w:rsidP="008D638E">
            <w:pPr>
              <w:rPr>
                <w:rFonts w:ascii="Arial" w:hAnsi="Arial" w:cs="Arial"/>
                <w:sz w:val="20"/>
                <w:szCs w:val="20"/>
              </w:rPr>
            </w:pPr>
            <w:r w:rsidRPr="00430A0B">
              <w:rPr>
                <w:rFonts w:ascii="Arial" w:hAnsi="Arial" w:cs="Arial"/>
                <w:sz w:val="20"/>
                <w:szCs w:val="20"/>
              </w:rPr>
              <w:t>Tidak ada jenis kelamin</w:t>
            </w:r>
          </w:p>
          <w:p w14:paraId="66A74405" w14:textId="77777777" w:rsidR="00682608" w:rsidRPr="00430A0B" w:rsidRDefault="00682608" w:rsidP="008D638E">
            <w:pPr>
              <w:rPr>
                <w:rFonts w:ascii="Arial" w:hAnsi="Arial" w:cs="Arial"/>
                <w:sz w:val="20"/>
                <w:szCs w:val="20"/>
              </w:rPr>
            </w:pPr>
            <w:r w:rsidRPr="00430A0B">
              <w:rPr>
                <w:rFonts w:ascii="Arial" w:hAnsi="Arial" w:cs="Arial"/>
                <w:sz w:val="20"/>
                <w:szCs w:val="20"/>
              </w:rPr>
              <w:t xml:space="preserve">Ada </w:t>
            </w:r>
          </w:p>
          <w:p w14:paraId="39E963C3" w14:textId="77777777" w:rsidR="00682608" w:rsidRPr="00430A0B" w:rsidRDefault="00682608" w:rsidP="008D638E">
            <w:pPr>
              <w:rPr>
                <w:rFonts w:ascii="Arial" w:hAnsi="Arial" w:cs="Arial"/>
                <w:sz w:val="20"/>
                <w:szCs w:val="20"/>
              </w:rPr>
            </w:pPr>
            <w:r w:rsidRPr="00430A0B">
              <w:rPr>
                <w:rFonts w:ascii="Arial" w:hAnsi="Arial" w:cs="Arial"/>
                <w:sz w:val="20"/>
                <w:szCs w:val="20"/>
              </w:rPr>
              <w:t>Tidak ada</w:t>
            </w:r>
          </w:p>
        </w:tc>
        <w:tc>
          <w:tcPr>
            <w:tcW w:w="2409" w:type="dxa"/>
            <w:tcBorders>
              <w:top w:val="nil"/>
              <w:bottom w:val="single" w:sz="4" w:space="0" w:color="auto"/>
            </w:tcBorders>
          </w:tcPr>
          <w:p w14:paraId="49A4F18D" w14:textId="77777777" w:rsidR="00682608" w:rsidRPr="00430A0B" w:rsidRDefault="00682608" w:rsidP="008D638E">
            <w:pPr>
              <w:jc w:val="center"/>
              <w:rPr>
                <w:rFonts w:ascii="Arial" w:hAnsi="Arial" w:cs="Arial"/>
                <w:sz w:val="20"/>
                <w:szCs w:val="20"/>
              </w:rPr>
            </w:pPr>
          </w:p>
          <w:p w14:paraId="57D39386"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21</w:t>
            </w:r>
          </w:p>
          <w:p w14:paraId="6ACF6BB2"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97</w:t>
            </w:r>
          </w:p>
          <w:p w14:paraId="32637AB5" w14:textId="77777777" w:rsidR="00682608" w:rsidRPr="00430A0B" w:rsidRDefault="00682608" w:rsidP="008D638E">
            <w:pPr>
              <w:jc w:val="center"/>
              <w:rPr>
                <w:rFonts w:ascii="Arial" w:hAnsi="Arial" w:cs="Arial"/>
                <w:sz w:val="20"/>
                <w:szCs w:val="20"/>
              </w:rPr>
            </w:pPr>
          </w:p>
          <w:p w14:paraId="2D675316" w14:textId="77777777" w:rsidR="00682608" w:rsidRPr="00430A0B" w:rsidRDefault="00682608" w:rsidP="008D638E">
            <w:pPr>
              <w:jc w:val="center"/>
              <w:rPr>
                <w:rFonts w:ascii="Arial" w:hAnsi="Arial" w:cs="Arial"/>
                <w:sz w:val="20"/>
                <w:szCs w:val="20"/>
              </w:rPr>
            </w:pPr>
          </w:p>
          <w:p w14:paraId="6FEB4AF5"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109</w:t>
            </w:r>
          </w:p>
          <w:p w14:paraId="30A77C49"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9</w:t>
            </w:r>
          </w:p>
          <w:p w14:paraId="2457C9EC" w14:textId="77777777" w:rsidR="00682608" w:rsidRPr="00430A0B" w:rsidRDefault="00682608" w:rsidP="008D638E">
            <w:pPr>
              <w:jc w:val="center"/>
              <w:rPr>
                <w:rFonts w:ascii="Arial" w:hAnsi="Arial" w:cs="Arial"/>
                <w:sz w:val="20"/>
                <w:szCs w:val="20"/>
              </w:rPr>
            </w:pPr>
          </w:p>
          <w:p w14:paraId="56EA2E90" w14:textId="77777777" w:rsidR="00682608" w:rsidRPr="00430A0B" w:rsidRDefault="00682608" w:rsidP="008D638E">
            <w:pPr>
              <w:jc w:val="center"/>
              <w:rPr>
                <w:rFonts w:ascii="Arial" w:hAnsi="Arial" w:cs="Arial"/>
                <w:sz w:val="20"/>
                <w:szCs w:val="20"/>
              </w:rPr>
            </w:pPr>
          </w:p>
          <w:p w14:paraId="71091D41"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50</w:t>
            </w:r>
          </w:p>
          <w:p w14:paraId="05B449BE"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68</w:t>
            </w:r>
          </w:p>
          <w:p w14:paraId="707DACB3" w14:textId="77777777" w:rsidR="00682608" w:rsidRPr="00430A0B" w:rsidRDefault="00682608" w:rsidP="008D638E">
            <w:pPr>
              <w:jc w:val="center"/>
              <w:rPr>
                <w:rFonts w:ascii="Arial" w:hAnsi="Arial" w:cs="Arial"/>
                <w:sz w:val="20"/>
                <w:szCs w:val="20"/>
              </w:rPr>
            </w:pPr>
          </w:p>
          <w:p w14:paraId="20575573" w14:textId="77777777" w:rsidR="00682608" w:rsidRPr="00430A0B" w:rsidRDefault="00682608" w:rsidP="008D638E">
            <w:pPr>
              <w:jc w:val="center"/>
              <w:rPr>
                <w:rFonts w:ascii="Arial" w:hAnsi="Arial" w:cs="Arial"/>
                <w:sz w:val="20"/>
                <w:szCs w:val="20"/>
              </w:rPr>
            </w:pPr>
          </w:p>
          <w:p w14:paraId="5175F185"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7</w:t>
            </w:r>
          </w:p>
          <w:p w14:paraId="34BF65DE"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111</w:t>
            </w:r>
          </w:p>
          <w:p w14:paraId="2DB3B45D" w14:textId="77777777" w:rsidR="00682608" w:rsidRPr="00430A0B" w:rsidRDefault="00682608" w:rsidP="008D638E">
            <w:pPr>
              <w:jc w:val="center"/>
              <w:rPr>
                <w:rFonts w:ascii="Arial" w:hAnsi="Arial" w:cs="Arial"/>
                <w:sz w:val="20"/>
                <w:szCs w:val="20"/>
              </w:rPr>
            </w:pPr>
          </w:p>
          <w:p w14:paraId="621B2EE5" w14:textId="77777777" w:rsidR="00682608" w:rsidRPr="00430A0B" w:rsidRDefault="00682608" w:rsidP="008D638E">
            <w:pPr>
              <w:jc w:val="center"/>
              <w:rPr>
                <w:rFonts w:ascii="Arial" w:hAnsi="Arial" w:cs="Arial"/>
                <w:sz w:val="20"/>
                <w:szCs w:val="20"/>
              </w:rPr>
            </w:pPr>
          </w:p>
          <w:p w14:paraId="47E30299"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26</w:t>
            </w:r>
          </w:p>
          <w:p w14:paraId="6AE787A3"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92</w:t>
            </w:r>
          </w:p>
          <w:p w14:paraId="4F4B732C" w14:textId="77777777" w:rsidR="00682608" w:rsidRPr="00430A0B" w:rsidRDefault="00682608" w:rsidP="008D638E">
            <w:pPr>
              <w:jc w:val="center"/>
              <w:rPr>
                <w:rFonts w:ascii="Arial" w:hAnsi="Arial" w:cs="Arial"/>
                <w:sz w:val="20"/>
                <w:szCs w:val="20"/>
              </w:rPr>
            </w:pPr>
          </w:p>
          <w:p w14:paraId="1C8E3BAC" w14:textId="77777777" w:rsidR="00682608" w:rsidRPr="00430A0B" w:rsidRDefault="00682608" w:rsidP="008D638E">
            <w:pPr>
              <w:jc w:val="center"/>
              <w:rPr>
                <w:rFonts w:ascii="Arial" w:hAnsi="Arial" w:cs="Arial"/>
                <w:sz w:val="20"/>
                <w:szCs w:val="20"/>
              </w:rPr>
            </w:pPr>
          </w:p>
          <w:p w14:paraId="1794036A"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76</w:t>
            </w:r>
          </w:p>
          <w:p w14:paraId="2453A964"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42</w:t>
            </w:r>
          </w:p>
          <w:p w14:paraId="3896176D" w14:textId="77777777" w:rsidR="00682608" w:rsidRPr="00430A0B" w:rsidRDefault="00682608" w:rsidP="008D638E">
            <w:pPr>
              <w:jc w:val="center"/>
              <w:rPr>
                <w:rFonts w:ascii="Arial" w:hAnsi="Arial" w:cs="Arial"/>
                <w:sz w:val="20"/>
                <w:szCs w:val="20"/>
              </w:rPr>
            </w:pPr>
          </w:p>
          <w:p w14:paraId="710D8FFB" w14:textId="77777777" w:rsidR="00682608" w:rsidRPr="00430A0B" w:rsidRDefault="00682608" w:rsidP="008D638E">
            <w:pPr>
              <w:jc w:val="center"/>
              <w:rPr>
                <w:rFonts w:ascii="Arial" w:hAnsi="Arial" w:cs="Arial"/>
                <w:sz w:val="20"/>
                <w:szCs w:val="20"/>
              </w:rPr>
            </w:pPr>
          </w:p>
          <w:p w14:paraId="305972CA"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86</w:t>
            </w:r>
          </w:p>
          <w:p w14:paraId="72958AB8"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32</w:t>
            </w:r>
          </w:p>
          <w:p w14:paraId="6DF79ECA" w14:textId="77777777" w:rsidR="00682608" w:rsidRPr="00430A0B" w:rsidRDefault="00682608" w:rsidP="008D638E">
            <w:pPr>
              <w:jc w:val="center"/>
              <w:rPr>
                <w:rFonts w:ascii="Arial" w:hAnsi="Arial" w:cs="Arial"/>
                <w:sz w:val="20"/>
                <w:szCs w:val="20"/>
              </w:rPr>
            </w:pPr>
          </w:p>
          <w:p w14:paraId="4F93A597" w14:textId="77777777" w:rsidR="00682608" w:rsidRPr="00430A0B" w:rsidRDefault="00682608" w:rsidP="008D638E">
            <w:pPr>
              <w:rPr>
                <w:rFonts w:ascii="Arial" w:hAnsi="Arial" w:cs="Arial"/>
                <w:sz w:val="20"/>
                <w:szCs w:val="20"/>
              </w:rPr>
            </w:pPr>
          </w:p>
          <w:p w14:paraId="6E447595" w14:textId="77777777" w:rsidR="00682608" w:rsidRPr="00430A0B" w:rsidRDefault="00682608" w:rsidP="008D638E">
            <w:pPr>
              <w:jc w:val="center"/>
              <w:rPr>
                <w:rFonts w:ascii="Arial" w:hAnsi="Arial" w:cs="Arial"/>
                <w:sz w:val="20"/>
                <w:szCs w:val="20"/>
              </w:rPr>
            </w:pPr>
          </w:p>
          <w:p w14:paraId="535FCC44"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0</w:t>
            </w:r>
          </w:p>
          <w:p w14:paraId="1D2C1F5A"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118</w:t>
            </w:r>
          </w:p>
          <w:p w14:paraId="40BB8095" w14:textId="77777777" w:rsidR="00682608" w:rsidRPr="00430A0B" w:rsidRDefault="00682608" w:rsidP="008D638E">
            <w:pPr>
              <w:jc w:val="center"/>
              <w:rPr>
                <w:rFonts w:ascii="Arial" w:hAnsi="Arial" w:cs="Arial"/>
                <w:sz w:val="20"/>
                <w:szCs w:val="20"/>
              </w:rPr>
            </w:pPr>
          </w:p>
          <w:p w14:paraId="7440B981" w14:textId="77777777" w:rsidR="00682608" w:rsidRPr="00430A0B" w:rsidRDefault="00682608" w:rsidP="008D638E">
            <w:pPr>
              <w:jc w:val="center"/>
              <w:rPr>
                <w:rFonts w:ascii="Arial" w:hAnsi="Arial" w:cs="Arial"/>
                <w:sz w:val="20"/>
                <w:szCs w:val="20"/>
              </w:rPr>
            </w:pPr>
          </w:p>
          <w:p w14:paraId="721980D9"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0</w:t>
            </w:r>
          </w:p>
          <w:p w14:paraId="5770EFC1"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118</w:t>
            </w:r>
          </w:p>
          <w:p w14:paraId="22AAA0BF" w14:textId="77777777" w:rsidR="00682608" w:rsidRPr="00430A0B" w:rsidRDefault="00682608" w:rsidP="008D638E">
            <w:pPr>
              <w:jc w:val="center"/>
              <w:rPr>
                <w:rFonts w:ascii="Arial" w:hAnsi="Arial" w:cs="Arial"/>
                <w:sz w:val="20"/>
                <w:szCs w:val="20"/>
              </w:rPr>
            </w:pPr>
          </w:p>
          <w:p w14:paraId="06E58CDE" w14:textId="77777777" w:rsidR="00682608" w:rsidRPr="00430A0B" w:rsidRDefault="00682608" w:rsidP="008D638E">
            <w:pPr>
              <w:jc w:val="center"/>
              <w:rPr>
                <w:rFonts w:ascii="Arial" w:hAnsi="Arial" w:cs="Arial"/>
                <w:sz w:val="20"/>
                <w:szCs w:val="20"/>
              </w:rPr>
            </w:pPr>
          </w:p>
          <w:p w14:paraId="2F59CD15"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44</w:t>
            </w:r>
          </w:p>
          <w:p w14:paraId="231D6D75"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74</w:t>
            </w:r>
          </w:p>
          <w:p w14:paraId="3AFCD847" w14:textId="77777777" w:rsidR="00682608" w:rsidRPr="00430A0B" w:rsidRDefault="00682608" w:rsidP="008D638E">
            <w:pPr>
              <w:jc w:val="center"/>
              <w:rPr>
                <w:rFonts w:ascii="Arial" w:hAnsi="Arial" w:cs="Arial"/>
                <w:sz w:val="20"/>
                <w:szCs w:val="20"/>
              </w:rPr>
            </w:pPr>
          </w:p>
          <w:p w14:paraId="1101ED2B" w14:textId="77777777" w:rsidR="00682608" w:rsidRPr="00430A0B" w:rsidRDefault="00682608" w:rsidP="008D638E">
            <w:pPr>
              <w:jc w:val="center"/>
              <w:rPr>
                <w:rFonts w:ascii="Arial" w:hAnsi="Arial" w:cs="Arial"/>
                <w:sz w:val="20"/>
                <w:szCs w:val="20"/>
              </w:rPr>
            </w:pPr>
          </w:p>
          <w:p w14:paraId="11F44824"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69</w:t>
            </w:r>
          </w:p>
          <w:p w14:paraId="6380456C"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49</w:t>
            </w:r>
          </w:p>
          <w:p w14:paraId="4AF430DA" w14:textId="77777777" w:rsidR="00682608" w:rsidRPr="00430A0B" w:rsidRDefault="00682608" w:rsidP="008D638E">
            <w:pPr>
              <w:jc w:val="center"/>
              <w:rPr>
                <w:rFonts w:ascii="Arial" w:hAnsi="Arial" w:cs="Arial"/>
                <w:sz w:val="20"/>
                <w:szCs w:val="20"/>
              </w:rPr>
            </w:pPr>
          </w:p>
          <w:p w14:paraId="1502F543" w14:textId="77777777" w:rsidR="00682608" w:rsidRPr="00430A0B" w:rsidRDefault="00682608" w:rsidP="008D638E">
            <w:pPr>
              <w:jc w:val="center"/>
              <w:rPr>
                <w:rFonts w:ascii="Arial" w:hAnsi="Arial" w:cs="Arial"/>
                <w:sz w:val="20"/>
                <w:szCs w:val="20"/>
              </w:rPr>
            </w:pPr>
          </w:p>
          <w:p w14:paraId="2D87CB8E" w14:textId="77777777" w:rsidR="00682608" w:rsidRPr="00430A0B" w:rsidRDefault="00682608" w:rsidP="008D638E">
            <w:pPr>
              <w:jc w:val="center"/>
              <w:rPr>
                <w:rFonts w:ascii="Arial" w:hAnsi="Arial" w:cs="Arial"/>
                <w:sz w:val="20"/>
                <w:szCs w:val="20"/>
                <w:lang w:val="id-ID"/>
              </w:rPr>
            </w:pPr>
          </w:p>
          <w:p w14:paraId="4D98D39D"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0</w:t>
            </w:r>
          </w:p>
          <w:p w14:paraId="7AFAFD62"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118</w:t>
            </w:r>
          </w:p>
          <w:p w14:paraId="09D78028" w14:textId="77777777" w:rsidR="00682608" w:rsidRPr="00430A0B" w:rsidRDefault="00682608" w:rsidP="008D638E">
            <w:pPr>
              <w:jc w:val="center"/>
              <w:rPr>
                <w:rFonts w:ascii="Arial" w:hAnsi="Arial" w:cs="Arial"/>
                <w:sz w:val="20"/>
                <w:szCs w:val="20"/>
              </w:rPr>
            </w:pPr>
          </w:p>
          <w:p w14:paraId="2B5C3335" w14:textId="77777777" w:rsidR="00682608" w:rsidRPr="00430A0B" w:rsidRDefault="00682608" w:rsidP="008D638E">
            <w:pPr>
              <w:jc w:val="center"/>
              <w:rPr>
                <w:rFonts w:ascii="Arial" w:hAnsi="Arial" w:cs="Arial"/>
                <w:sz w:val="20"/>
                <w:szCs w:val="20"/>
              </w:rPr>
            </w:pPr>
          </w:p>
          <w:p w14:paraId="0B254655"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44</w:t>
            </w:r>
          </w:p>
          <w:p w14:paraId="3007E8B2"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74</w:t>
            </w:r>
          </w:p>
          <w:p w14:paraId="3A76C8E2" w14:textId="77777777" w:rsidR="00682608" w:rsidRPr="00430A0B" w:rsidRDefault="00682608" w:rsidP="008D638E">
            <w:pPr>
              <w:jc w:val="center"/>
              <w:rPr>
                <w:rFonts w:ascii="Arial" w:hAnsi="Arial" w:cs="Arial"/>
                <w:sz w:val="20"/>
                <w:szCs w:val="20"/>
              </w:rPr>
            </w:pPr>
          </w:p>
          <w:p w14:paraId="7A05663B" w14:textId="77777777" w:rsidR="00682608" w:rsidRPr="00430A0B" w:rsidRDefault="00682608" w:rsidP="008D638E">
            <w:pPr>
              <w:jc w:val="center"/>
              <w:rPr>
                <w:rFonts w:ascii="Arial" w:hAnsi="Arial" w:cs="Arial"/>
                <w:sz w:val="20"/>
                <w:szCs w:val="20"/>
              </w:rPr>
            </w:pPr>
          </w:p>
          <w:p w14:paraId="3C2FE75C"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107</w:t>
            </w:r>
          </w:p>
          <w:p w14:paraId="14CB8D11"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11</w:t>
            </w:r>
          </w:p>
          <w:p w14:paraId="5FEF7414" w14:textId="77777777" w:rsidR="00682608" w:rsidRPr="00430A0B" w:rsidRDefault="00682608" w:rsidP="008D638E">
            <w:pPr>
              <w:jc w:val="center"/>
              <w:rPr>
                <w:rFonts w:ascii="Arial" w:hAnsi="Arial" w:cs="Arial"/>
                <w:sz w:val="20"/>
                <w:szCs w:val="20"/>
              </w:rPr>
            </w:pPr>
          </w:p>
          <w:p w14:paraId="0045183C" w14:textId="77777777" w:rsidR="00682608" w:rsidRPr="00430A0B" w:rsidRDefault="00682608" w:rsidP="008D638E">
            <w:pPr>
              <w:jc w:val="center"/>
              <w:rPr>
                <w:rFonts w:ascii="Arial" w:hAnsi="Arial" w:cs="Arial"/>
                <w:sz w:val="20"/>
                <w:szCs w:val="20"/>
              </w:rPr>
            </w:pPr>
          </w:p>
          <w:p w14:paraId="75BF57A9"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109</w:t>
            </w:r>
          </w:p>
          <w:p w14:paraId="4892F27F"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9</w:t>
            </w:r>
          </w:p>
          <w:p w14:paraId="486DBCFD" w14:textId="77777777" w:rsidR="00682608" w:rsidRPr="00430A0B" w:rsidRDefault="00682608" w:rsidP="008D638E">
            <w:pPr>
              <w:jc w:val="center"/>
              <w:rPr>
                <w:rFonts w:ascii="Arial" w:hAnsi="Arial" w:cs="Arial"/>
                <w:sz w:val="20"/>
                <w:szCs w:val="20"/>
              </w:rPr>
            </w:pPr>
          </w:p>
          <w:p w14:paraId="34F8215C" w14:textId="77777777" w:rsidR="00682608" w:rsidRPr="00430A0B" w:rsidRDefault="00682608" w:rsidP="008D638E">
            <w:pPr>
              <w:jc w:val="center"/>
              <w:rPr>
                <w:rFonts w:ascii="Arial" w:hAnsi="Arial" w:cs="Arial"/>
                <w:sz w:val="20"/>
                <w:szCs w:val="20"/>
              </w:rPr>
            </w:pPr>
          </w:p>
          <w:p w14:paraId="2E248C08"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17</w:t>
            </w:r>
          </w:p>
          <w:p w14:paraId="4B1CDEEE"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101</w:t>
            </w:r>
          </w:p>
        </w:tc>
        <w:tc>
          <w:tcPr>
            <w:tcW w:w="1985" w:type="dxa"/>
            <w:tcBorders>
              <w:top w:val="nil"/>
              <w:bottom w:val="single" w:sz="4" w:space="0" w:color="auto"/>
            </w:tcBorders>
          </w:tcPr>
          <w:p w14:paraId="2DA12A00" w14:textId="77777777" w:rsidR="00682608" w:rsidRPr="00430A0B" w:rsidRDefault="00682608" w:rsidP="008D638E">
            <w:pPr>
              <w:jc w:val="center"/>
              <w:rPr>
                <w:rFonts w:ascii="Arial" w:hAnsi="Arial" w:cs="Arial"/>
                <w:sz w:val="20"/>
                <w:szCs w:val="20"/>
              </w:rPr>
            </w:pPr>
          </w:p>
          <w:p w14:paraId="1AD51E2A"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17,79%</w:t>
            </w:r>
          </w:p>
          <w:p w14:paraId="7CF2F4C4"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82,21%</w:t>
            </w:r>
          </w:p>
          <w:p w14:paraId="0FA4F64C" w14:textId="77777777" w:rsidR="00682608" w:rsidRPr="00430A0B" w:rsidRDefault="00682608" w:rsidP="008D638E">
            <w:pPr>
              <w:jc w:val="center"/>
              <w:rPr>
                <w:rFonts w:ascii="Arial" w:hAnsi="Arial" w:cs="Arial"/>
                <w:sz w:val="20"/>
                <w:szCs w:val="20"/>
              </w:rPr>
            </w:pPr>
          </w:p>
          <w:p w14:paraId="46897516" w14:textId="77777777" w:rsidR="00682608" w:rsidRPr="00430A0B" w:rsidRDefault="00682608" w:rsidP="008D638E">
            <w:pPr>
              <w:jc w:val="center"/>
              <w:rPr>
                <w:rFonts w:ascii="Arial" w:hAnsi="Arial" w:cs="Arial"/>
                <w:sz w:val="20"/>
                <w:szCs w:val="20"/>
              </w:rPr>
            </w:pPr>
          </w:p>
          <w:p w14:paraId="225D9EAB"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92,37%</w:t>
            </w:r>
          </w:p>
          <w:p w14:paraId="7C9CB925"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7,63%</w:t>
            </w:r>
          </w:p>
          <w:p w14:paraId="2377B508" w14:textId="77777777" w:rsidR="00682608" w:rsidRPr="00430A0B" w:rsidRDefault="00682608" w:rsidP="008D638E">
            <w:pPr>
              <w:jc w:val="center"/>
              <w:rPr>
                <w:rFonts w:ascii="Arial" w:hAnsi="Arial" w:cs="Arial"/>
                <w:sz w:val="20"/>
                <w:szCs w:val="20"/>
              </w:rPr>
            </w:pPr>
          </w:p>
          <w:p w14:paraId="4268BFA9" w14:textId="77777777" w:rsidR="00682608" w:rsidRPr="00430A0B" w:rsidRDefault="00682608" w:rsidP="008D638E">
            <w:pPr>
              <w:jc w:val="center"/>
              <w:rPr>
                <w:rFonts w:ascii="Arial" w:hAnsi="Arial" w:cs="Arial"/>
                <w:sz w:val="20"/>
                <w:szCs w:val="20"/>
              </w:rPr>
            </w:pPr>
          </w:p>
          <w:p w14:paraId="478D825F"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42,37%</w:t>
            </w:r>
          </w:p>
          <w:p w14:paraId="1ACF5766"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57,63%</w:t>
            </w:r>
          </w:p>
          <w:p w14:paraId="1F589236" w14:textId="77777777" w:rsidR="00682608" w:rsidRPr="00430A0B" w:rsidRDefault="00682608" w:rsidP="008D638E">
            <w:pPr>
              <w:jc w:val="center"/>
              <w:rPr>
                <w:rFonts w:ascii="Arial" w:hAnsi="Arial" w:cs="Arial"/>
                <w:sz w:val="20"/>
                <w:szCs w:val="20"/>
              </w:rPr>
            </w:pPr>
          </w:p>
          <w:p w14:paraId="23EDF743" w14:textId="77777777" w:rsidR="00682608" w:rsidRPr="00430A0B" w:rsidRDefault="00682608" w:rsidP="008D638E">
            <w:pPr>
              <w:jc w:val="center"/>
              <w:rPr>
                <w:rFonts w:ascii="Arial" w:hAnsi="Arial" w:cs="Arial"/>
                <w:sz w:val="20"/>
                <w:szCs w:val="20"/>
              </w:rPr>
            </w:pPr>
          </w:p>
          <w:p w14:paraId="7B33906A"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5,93%</w:t>
            </w:r>
          </w:p>
          <w:p w14:paraId="043832DD"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94,07%</w:t>
            </w:r>
          </w:p>
          <w:p w14:paraId="7B04019A" w14:textId="77777777" w:rsidR="00682608" w:rsidRPr="00430A0B" w:rsidRDefault="00682608" w:rsidP="008D638E">
            <w:pPr>
              <w:jc w:val="center"/>
              <w:rPr>
                <w:rFonts w:ascii="Arial" w:hAnsi="Arial" w:cs="Arial"/>
                <w:sz w:val="20"/>
                <w:szCs w:val="20"/>
              </w:rPr>
            </w:pPr>
          </w:p>
          <w:p w14:paraId="63BE6F6C" w14:textId="77777777" w:rsidR="00682608" w:rsidRPr="00430A0B" w:rsidRDefault="00682608" w:rsidP="008D638E">
            <w:pPr>
              <w:jc w:val="center"/>
              <w:rPr>
                <w:rFonts w:ascii="Arial" w:hAnsi="Arial" w:cs="Arial"/>
                <w:sz w:val="20"/>
                <w:szCs w:val="20"/>
              </w:rPr>
            </w:pPr>
          </w:p>
          <w:p w14:paraId="1BC57374"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22,03%</w:t>
            </w:r>
          </w:p>
          <w:p w14:paraId="00EAEE3B"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77,97%</w:t>
            </w:r>
          </w:p>
          <w:p w14:paraId="4FC1ECAE" w14:textId="77777777" w:rsidR="00682608" w:rsidRPr="00430A0B" w:rsidRDefault="00682608" w:rsidP="008D638E">
            <w:pPr>
              <w:jc w:val="center"/>
              <w:rPr>
                <w:rFonts w:ascii="Arial" w:hAnsi="Arial" w:cs="Arial"/>
                <w:sz w:val="20"/>
                <w:szCs w:val="20"/>
              </w:rPr>
            </w:pPr>
          </w:p>
          <w:p w14:paraId="5DA19F3C" w14:textId="77777777" w:rsidR="00682608" w:rsidRPr="00430A0B" w:rsidRDefault="00682608" w:rsidP="008D638E">
            <w:pPr>
              <w:jc w:val="center"/>
              <w:rPr>
                <w:rFonts w:ascii="Arial" w:hAnsi="Arial" w:cs="Arial"/>
                <w:sz w:val="20"/>
                <w:szCs w:val="20"/>
              </w:rPr>
            </w:pPr>
          </w:p>
          <w:p w14:paraId="1C66A5CD"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64,40%</w:t>
            </w:r>
          </w:p>
          <w:p w14:paraId="28F37D9E"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35,60%</w:t>
            </w:r>
          </w:p>
          <w:p w14:paraId="2026EF91" w14:textId="77777777" w:rsidR="00682608" w:rsidRPr="00430A0B" w:rsidRDefault="00682608" w:rsidP="008D638E">
            <w:pPr>
              <w:jc w:val="center"/>
              <w:rPr>
                <w:rFonts w:ascii="Arial" w:hAnsi="Arial" w:cs="Arial"/>
                <w:sz w:val="20"/>
                <w:szCs w:val="20"/>
              </w:rPr>
            </w:pPr>
          </w:p>
          <w:p w14:paraId="10C14700" w14:textId="77777777" w:rsidR="00682608" w:rsidRPr="00430A0B" w:rsidRDefault="00682608" w:rsidP="008D638E">
            <w:pPr>
              <w:jc w:val="center"/>
              <w:rPr>
                <w:rFonts w:ascii="Arial" w:hAnsi="Arial" w:cs="Arial"/>
                <w:sz w:val="20"/>
                <w:szCs w:val="20"/>
              </w:rPr>
            </w:pPr>
          </w:p>
          <w:p w14:paraId="61CD7CC0"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72,88%</w:t>
            </w:r>
          </w:p>
          <w:p w14:paraId="2337C2F8"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27,12%</w:t>
            </w:r>
          </w:p>
          <w:p w14:paraId="2D3F692E" w14:textId="77777777" w:rsidR="00682608" w:rsidRPr="00430A0B" w:rsidRDefault="00682608" w:rsidP="008D638E">
            <w:pPr>
              <w:jc w:val="center"/>
              <w:rPr>
                <w:rFonts w:ascii="Arial" w:hAnsi="Arial" w:cs="Arial"/>
                <w:sz w:val="20"/>
                <w:szCs w:val="20"/>
              </w:rPr>
            </w:pPr>
          </w:p>
          <w:p w14:paraId="74B2CF51" w14:textId="77777777" w:rsidR="00682608" w:rsidRPr="00430A0B" w:rsidRDefault="00682608" w:rsidP="008D638E">
            <w:pPr>
              <w:rPr>
                <w:rFonts w:ascii="Arial" w:hAnsi="Arial" w:cs="Arial"/>
                <w:sz w:val="20"/>
                <w:szCs w:val="20"/>
              </w:rPr>
            </w:pPr>
          </w:p>
          <w:p w14:paraId="0AC84CD1" w14:textId="77777777" w:rsidR="00682608" w:rsidRPr="00430A0B" w:rsidRDefault="00682608" w:rsidP="008D638E">
            <w:pPr>
              <w:jc w:val="center"/>
              <w:rPr>
                <w:rFonts w:ascii="Arial" w:hAnsi="Arial" w:cs="Arial"/>
                <w:sz w:val="20"/>
                <w:szCs w:val="20"/>
              </w:rPr>
            </w:pPr>
          </w:p>
          <w:p w14:paraId="4137A11A"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0</w:t>
            </w:r>
          </w:p>
          <w:p w14:paraId="0E2C3E9C"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100%</w:t>
            </w:r>
          </w:p>
          <w:p w14:paraId="526AAA2E" w14:textId="77777777" w:rsidR="00682608" w:rsidRPr="00430A0B" w:rsidRDefault="00682608" w:rsidP="008D638E">
            <w:pPr>
              <w:jc w:val="center"/>
              <w:rPr>
                <w:rFonts w:ascii="Arial" w:hAnsi="Arial" w:cs="Arial"/>
                <w:sz w:val="20"/>
                <w:szCs w:val="20"/>
              </w:rPr>
            </w:pPr>
          </w:p>
          <w:p w14:paraId="610F99CD" w14:textId="77777777" w:rsidR="00682608" w:rsidRPr="00430A0B" w:rsidRDefault="00682608" w:rsidP="008D638E">
            <w:pPr>
              <w:jc w:val="center"/>
              <w:rPr>
                <w:rFonts w:ascii="Arial" w:hAnsi="Arial" w:cs="Arial"/>
                <w:sz w:val="20"/>
                <w:szCs w:val="20"/>
              </w:rPr>
            </w:pPr>
          </w:p>
          <w:p w14:paraId="2E8C2750"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0</w:t>
            </w:r>
          </w:p>
          <w:p w14:paraId="51CCF9BC"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100%</w:t>
            </w:r>
          </w:p>
          <w:p w14:paraId="3F957AB0" w14:textId="77777777" w:rsidR="00682608" w:rsidRPr="00430A0B" w:rsidRDefault="00682608" w:rsidP="008D638E">
            <w:pPr>
              <w:jc w:val="center"/>
              <w:rPr>
                <w:rFonts w:ascii="Arial" w:hAnsi="Arial" w:cs="Arial"/>
                <w:sz w:val="20"/>
                <w:szCs w:val="20"/>
              </w:rPr>
            </w:pPr>
          </w:p>
          <w:p w14:paraId="64908029" w14:textId="77777777" w:rsidR="00682608" w:rsidRPr="00430A0B" w:rsidRDefault="00682608" w:rsidP="008D638E">
            <w:pPr>
              <w:jc w:val="center"/>
              <w:rPr>
                <w:rFonts w:ascii="Arial" w:hAnsi="Arial" w:cs="Arial"/>
                <w:sz w:val="20"/>
                <w:szCs w:val="20"/>
              </w:rPr>
            </w:pPr>
          </w:p>
          <w:p w14:paraId="16919703"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37,28%</w:t>
            </w:r>
          </w:p>
          <w:p w14:paraId="6A5B1A11"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62,72%</w:t>
            </w:r>
          </w:p>
          <w:p w14:paraId="4403DF0F" w14:textId="77777777" w:rsidR="00682608" w:rsidRPr="00430A0B" w:rsidRDefault="00682608" w:rsidP="008D638E">
            <w:pPr>
              <w:jc w:val="center"/>
              <w:rPr>
                <w:rFonts w:ascii="Arial" w:hAnsi="Arial" w:cs="Arial"/>
                <w:sz w:val="20"/>
                <w:szCs w:val="20"/>
              </w:rPr>
            </w:pPr>
          </w:p>
          <w:p w14:paraId="639116F7" w14:textId="77777777" w:rsidR="00682608" w:rsidRPr="00430A0B" w:rsidRDefault="00682608" w:rsidP="008D638E">
            <w:pPr>
              <w:jc w:val="center"/>
              <w:rPr>
                <w:rFonts w:ascii="Arial" w:hAnsi="Arial" w:cs="Arial"/>
                <w:sz w:val="20"/>
                <w:szCs w:val="20"/>
              </w:rPr>
            </w:pPr>
          </w:p>
          <w:p w14:paraId="502AFDBC"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58,47%</w:t>
            </w:r>
          </w:p>
          <w:p w14:paraId="1C5506BE"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41,52%</w:t>
            </w:r>
          </w:p>
          <w:p w14:paraId="04F05AA7" w14:textId="77777777" w:rsidR="00682608" w:rsidRPr="00430A0B" w:rsidRDefault="00682608" w:rsidP="008D638E">
            <w:pPr>
              <w:jc w:val="center"/>
              <w:rPr>
                <w:rFonts w:ascii="Arial" w:hAnsi="Arial" w:cs="Arial"/>
                <w:sz w:val="20"/>
                <w:szCs w:val="20"/>
              </w:rPr>
            </w:pPr>
          </w:p>
          <w:p w14:paraId="13D271EB" w14:textId="77777777" w:rsidR="00682608" w:rsidRPr="00430A0B" w:rsidRDefault="00682608" w:rsidP="008D638E">
            <w:pPr>
              <w:jc w:val="center"/>
              <w:rPr>
                <w:rFonts w:ascii="Arial" w:hAnsi="Arial" w:cs="Arial"/>
                <w:sz w:val="20"/>
                <w:szCs w:val="20"/>
              </w:rPr>
            </w:pPr>
          </w:p>
          <w:p w14:paraId="0B68EF29" w14:textId="77777777" w:rsidR="00682608" w:rsidRPr="00430A0B" w:rsidRDefault="00682608" w:rsidP="008D638E">
            <w:pPr>
              <w:jc w:val="center"/>
              <w:rPr>
                <w:rFonts w:ascii="Arial" w:hAnsi="Arial" w:cs="Arial"/>
                <w:sz w:val="20"/>
                <w:szCs w:val="20"/>
                <w:lang w:val="id-ID"/>
              </w:rPr>
            </w:pPr>
          </w:p>
          <w:p w14:paraId="53ABA081"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0</w:t>
            </w:r>
          </w:p>
          <w:p w14:paraId="7A395FEF"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100%</w:t>
            </w:r>
          </w:p>
          <w:p w14:paraId="06224352" w14:textId="77777777" w:rsidR="00682608" w:rsidRPr="00430A0B" w:rsidRDefault="00682608" w:rsidP="008D638E">
            <w:pPr>
              <w:jc w:val="center"/>
              <w:rPr>
                <w:rFonts w:ascii="Arial" w:hAnsi="Arial" w:cs="Arial"/>
                <w:sz w:val="20"/>
                <w:szCs w:val="20"/>
              </w:rPr>
            </w:pPr>
          </w:p>
          <w:p w14:paraId="6B7D5F0D" w14:textId="77777777" w:rsidR="00682608" w:rsidRPr="00430A0B" w:rsidRDefault="00682608" w:rsidP="008D638E">
            <w:pPr>
              <w:jc w:val="center"/>
              <w:rPr>
                <w:rFonts w:ascii="Arial" w:hAnsi="Arial" w:cs="Arial"/>
                <w:sz w:val="20"/>
                <w:szCs w:val="20"/>
              </w:rPr>
            </w:pPr>
          </w:p>
          <w:p w14:paraId="43B473C1"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37,28%</w:t>
            </w:r>
          </w:p>
          <w:p w14:paraId="7CC97AAB"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62,72%</w:t>
            </w:r>
          </w:p>
          <w:p w14:paraId="5873DDDE" w14:textId="77777777" w:rsidR="00682608" w:rsidRPr="00430A0B" w:rsidRDefault="00682608" w:rsidP="008D638E">
            <w:pPr>
              <w:jc w:val="center"/>
              <w:rPr>
                <w:rFonts w:ascii="Arial" w:hAnsi="Arial" w:cs="Arial"/>
                <w:sz w:val="20"/>
                <w:szCs w:val="20"/>
              </w:rPr>
            </w:pPr>
          </w:p>
          <w:p w14:paraId="70136F47" w14:textId="77777777" w:rsidR="00682608" w:rsidRPr="00430A0B" w:rsidRDefault="00682608" w:rsidP="008D638E">
            <w:pPr>
              <w:jc w:val="center"/>
              <w:rPr>
                <w:rFonts w:ascii="Arial" w:hAnsi="Arial" w:cs="Arial"/>
                <w:sz w:val="20"/>
                <w:szCs w:val="20"/>
              </w:rPr>
            </w:pPr>
          </w:p>
          <w:p w14:paraId="34A0EAA2"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90,67%</w:t>
            </w:r>
          </w:p>
          <w:p w14:paraId="1C561BCD"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9,33%</w:t>
            </w:r>
          </w:p>
          <w:p w14:paraId="2E753DDF" w14:textId="77777777" w:rsidR="00682608" w:rsidRPr="00430A0B" w:rsidRDefault="00682608" w:rsidP="008D638E">
            <w:pPr>
              <w:jc w:val="center"/>
              <w:rPr>
                <w:rFonts w:ascii="Arial" w:hAnsi="Arial" w:cs="Arial"/>
                <w:sz w:val="20"/>
                <w:szCs w:val="20"/>
              </w:rPr>
            </w:pPr>
          </w:p>
          <w:p w14:paraId="62D368E7" w14:textId="77777777" w:rsidR="00682608" w:rsidRPr="00430A0B" w:rsidRDefault="00682608" w:rsidP="008D638E">
            <w:pPr>
              <w:jc w:val="center"/>
              <w:rPr>
                <w:rFonts w:ascii="Arial" w:hAnsi="Arial" w:cs="Arial"/>
                <w:sz w:val="20"/>
                <w:szCs w:val="20"/>
              </w:rPr>
            </w:pPr>
          </w:p>
          <w:p w14:paraId="636C5E67"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92,37%</w:t>
            </w:r>
          </w:p>
          <w:p w14:paraId="4F6E7241"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7,63%</w:t>
            </w:r>
          </w:p>
          <w:p w14:paraId="5B220379" w14:textId="77777777" w:rsidR="00682608" w:rsidRPr="00430A0B" w:rsidRDefault="00682608" w:rsidP="008D638E">
            <w:pPr>
              <w:jc w:val="center"/>
              <w:rPr>
                <w:rFonts w:ascii="Arial" w:hAnsi="Arial" w:cs="Arial"/>
                <w:sz w:val="20"/>
                <w:szCs w:val="20"/>
              </w:rPr>
            </w:pPr>
          </w:p>
          <w:p w14:paraId="42EC2D52" w14:textId="77777777" w:rsidR="00682608" w:rsidRPr="00430A0B" w:rsidRDefault="00682608" w:rsidP="008D638E">
            <w:pPr>
              <w:jc w:val="center"/>
              <w:rPr>
                <w:rFonts w:ascii="Arial" w:hAnsi="Arial" w:cs="Arial"/>
                <w:sz w:val="20"/>
                <w:szCs w:val="20"/>
              </w:rPr>
            </w:pPr>
          </w:p>
          <w:p w14:paraId="79937FFF"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14,40%</w:t>
            </w:r>
          </w:p>
          <w:p w14:paraId="2AA25858" w14:textId="77777777" w:rsidR="00682608" w:rsidRPr="00430A0B" w:rsidRDefault="00682608" w:rsidP="008D638E">
            <w:pPr>
              <w:jc w:val="center"/>
              <w:rPr>
                <w:rFonts w:ascii="Arial" w:hAnsi="Arial" w:cs="Arial"/>
                <w:sz w:val="20"/>
                <w:szCs w:val="20"/>
              </w:rPr>
            </w:pPr>
            <w:r w:rsidRPr="00430A0B">
              <w:rPr>
                <w:rFonts w:ascii="Arial" w:hAnsi="Arial" w:cs="Arial"/>
                <w:sz w:val="20"/>
                <w:szCs w:val="20"/>
              </w:rPr>
              <w:t>85,60%</w:t>
            </w:r>
          </w:p>
        </w:tc>
      </w:tr>
    </w:tbl>
    <w:p w14:paraId="488C6BBD" w14:textId="77777777" w:rsidR="00D961FE" w:rsidRPr="00430A0B" w:rsidRDefault="00D961FE" w:rsidP="00D961FE">
      <w:pPr>
        <w:spacing w:line="360" w:lineRule="auto"/>
        <w:ind w:firstLine="720"/>
        <w:jc w:val="both"/>
        <w:rPr>
          <w:rFonts w:ascii="Arial" w:hAnsi="Arial" w:cs="Arial"/>
          <w:sz w:val="20"/>
          <w:szCs w:val="20"/>
          <w:lang w:val="id-ID"/>
        </w:rPr>
      </w:pPr>
    </w:p>
    <w:p w14:paraId="4E0E1AA2" w14:textId="77777777" w:rsidR="00D961FE" w:rsidRPr="00430A0B" w:rsidRDefault="00D961FE" w:rsidP="00D961FE">
      <w:pPr>
        <w:spacing w:line="360" w:lineRule="auto"/>
        <w:ind w:firstLine="720"/>
        <w:jc w:val="both"/>
        <w:rPr>
          <w:rFonts w:ascii="Arial" w:hAnsi="Arial" w:cs="Arial"/>
          <w:sz w:val="20"/>
          <w:szCs w:val="20"/>
          <w:lang w:val="id-ID"/>
        </w:rPr>
      </w:pPr>
      <w:r w:rsidRPr="00430A0B">
        <w:rPr>
          <w:rFonts w:ascii="Arial" w:hAnsi="Arial" w:cs="Arial"/>
          <w:sz w:val="20"/>
          <w:szCs w:val="20"/>
        </w:rPr>
        <w:t>Berdasarkan Tabel</w:t>
      </w:r>
      <w:r w:rsidRPr="00430A0B">
        <w:rPr>
          <w:rFonts w:ascii="Arial" w:hAnsi="Arial" w:cs="Arial"/>
          <w:sz w:val="20"/>
          <w:szCs w:val="20"/>
          <w:lang w:val="id-ID"/>
        </w:rPr>
        <w:t xml:space="preserve"> II.</w:t>
      </w:r>
      <w:r w:rsidRPr="00430A0B">
        <w:rPr>
          <w:rFonts w:ascii="Arial" w:hAnsi="Arial" w:cs="Arial"/>
          <w:sz w:val="20"/>
          <w:szCs w:val="20"/>
        </w:rPr>
        <w:t xml:space="preserve"> dari 118 resep yang dianalisis dapat diketahui hasil </w:t>
      </w:r>
      <w:r w:rsidRPr="00430A0B">
        <w:rPr>
          <w:rFonts w:ascii="Arial" w:hAnsi="Arial" w:cs="Arial"/>
          <w:i/>
          <w:sz w:val="20"/>
          <w:szCs w:val="20"/>
        </w:rPr>
        <w:t>medication error</w:t>
      </w:r>
      <w:r w:rsidRPr="00430A0B">
        <w:rPr>
          <w:rFonts w:ascii="Arial" w:hAnsi="Arial" w:cs="Arial"/>
          <w:sz w:val="20"/>
          <w:szCs w:val="20"/>
        </w:rPr>
        <w:t xml:space="preserve">  pada fase </w:t>
      </w:r>
      <w:r w:rsidRPr="00430A0B">
        <w:rPr>
          <w:rFonts w:ascii="Arial" w:hAnsi="Arial" w:cs="Arial"/>
          <w:i/>
          <w:sz w:val="20"/>
          <w:szCs w:val="20"/>
        </w:rPr>
        <w:t>prescribing</w:t>
      </w:r>
      <w:r w:rsidRPr="00430A0B">
        <w:rPr>
          <w:rFonts w:ascii="Arial" w:hAnsi="Arial" w:cs="Arial"/>
          <w:sz w:val="20"/>
          <w:szCs w:val="20"/>
        </w:rPr>
        <w:t xml:space="preserve"> tidak ada SIP dokter 92,37%, tidak ada tinggi pasien 92,37%, tidak ada berat badan 90,67%, tidak ada usia pasien 72,88%, tidak ada nomor rekam medik 64,40%, tidak ada bentuk sediaan 58,47%, tidak ada status dokter 42,37%, tidak ada satuan dosis 37,28%, tidak ada tanggal permintaan resep 37,28%, tidak ada nama pasien 22,03%, tidak ada nama dokter penulis resep 17,79%, tidak ada jenis kelamin 14,40% dan tidak ada paraf dokter 5,93%.</w:t>
      </w:r>
    </w:p>
    <w:p w14:paraId="0E20A50D" w14:textId="77777777" w:rsidR="00D961FE" w:rsidRPr="00430A0B" w:rsidRDefault="00D961FE" w:rsidP="00D961FE">
      <w:pPr>
        <w:autoSpaceDE w:val="0"/>
        <w:autoSpaceDN w:val="0"/>
        <w:adjustRightInd w:val="0"/>
        <w:spacing w:line="360" w:lineRule="auto"/>
        <w:ind w:firstLine="720"/>
        <w:jc w:val="both"/>
        <w:rPr>
          <w:rFonts w:ascii="Arial" w:hAnsi="Arial" w:cs="Arial"/>
          <w:sz w:val="20"/>
          <w:szCs w:val="20"/>
          <w:lang w:val="id-ID"/>
        </w:rPr>
      </w:pPr>
      <w:r w:rsidRPr="00430A0B">
        <w:rPr>
          <w:rFonts w:ascii="Arial" w:hAnsi="Arial" w:cs="Arial"/>
          <w:sz w:val="20"/>
          <w:szCs w:val="20"/>
        </w:rPr>
        <w:t xml:space="preserve">Data analisis identifikasi </w:t>
      </w:r>
      <w:r w:rsidRPr="00430A0B">
        <w:rPr>
          <w:rFonts w:ascii="Arial" w:hAnsi="Arial" w:cs="Arial"/>
          <w:i/>
          <w:sz w:val="20"/>
          <w:szCs w:val="20"/>
        </w:rPr>
        <w:t>medication error</w:t>
      </w:r>
      <w:r w:rsidRPr="00430A0B">
        <w:rPr>
          <w:rFonts w:ascii="Arial" w:hAnsi="Arial" w:cs="Arial"/>
          <w:sz w:val="20"/>
          <w:szCs w:val="20"/>
        </w:rPr>
        <w:t xml:space="preserve"> pada </w:t>
      </w:r>
      <w:r w:rsidRPr="00430A0B">
        <w:rPr>
          <w:rFonts w:ascii="Arial" w:hAnsi="Arial" w:cs="Arial"/>
          <w:i/>
          <w:sz w:val="20"/>
          <w:szCs w:val="20"/>
        </w:rPr>
        <w:t>fase</w:t>
      </w:r>
      <w:r w:rsidRPr="00430A0B">
        <w:rPr>
          <w:rFonts w:ascii="Arial" w:hAnsi="Arial" w:cs="Arial"/>
          <w:sz w:val="20"/>
          <w:szCs w:val="20"/>
        </w:rPr>
        <w:t xml:space="preserve"> </w:t>
      </w:r>
      <w:r w:rsidRPr="00430A0B">
        <w:rPr>
          <w:rFonts w:ascii="Arial" w:hAnsi="Arial" w:cs="Arial"/>
          <w:i/>
          <w:sz w:val="20"/>
          <w:szCs w:val="20"/>
        </w:rPr>
        <w:t>prescribing</w:t>
      </w:r>
      <w:r w:rsidRPr="00430A0B">
        <w:rPr>
          <w:rFonts w:ascii="Arial" w:hAnsi="Arial" w:cs="Arial"/>
          <w:sz w:val="20"/>
          <w:szCs w:val="20"/>
        </w:rPr>
        <w:t xml:space="preserve"> dapat dilihat persentase kesalahan yang tinggi terjadi pada tidak ada SIP dokter  92,37% (109 resep) dikarenakan ada beberapa dokter yang menyertakan SIP di stempelnya dan ada pula dokter yang sebaliknya, sehingga menyebabkan</w:t>
      </w:r>
      <w:r w:rsidRPr="00430A0B">
        <w:rPr>
          <w:rFonts w:ascii="Arial" w:hAnsi="Arial" w:cs="Arial"/>
          <w:sz w:val="20"/>
          <w:szCs w:val="20"/>
          <w:lang w:val="id-ID"/>
        </w:rPr>
        <w:t xml:space="preserve"> </w:t>
      </w:r>
      <w:r w:rsidRPr="00430A0B">
        <w:rPr>
          <w:rFonts w:ascii="Arial" w:hAnsi="Arial" w:cs="Arial"/>
          <w:sz w:val="20"/>
          <w:szCs w:val="20"/>
        </w:rPr>
        <w:t>banyaknya tidak mencamtumkan SIP (Surat Izin Praktek) dalam menulis resep. Resep di</w:t>
      </w:r>
      <w:r w:rsidRPr="00430A0B">
        <w:rPr>
          <w:rFonts w:ascii="Arial" w:hAnsi="Arial" w:cs="Arial"/>
          <w:sz w:val="20"/>
          <w:szCs w:val="20"/>
          <w:lang w:val="id-ID"/>
        </w:rPr>
        <w:t xml:space="preserve"> salah satu</w:t>
      </w:r>
      <w:r w:rsidRPr="00430A0B">
        <w:rPr>
          <w:rFonts w:ascii="Arial" w:hAnsi="Arial" w:cs="Arial"/>
          <w:sz w:val="20"/>
          <w:szCs w:val="20"/>
        </w:rPr>
        <w:t xml:space="preserve"> Rumah Sakit </w:t>
      </w:r>
      <w:r w:rsidRPr="00430A0B">
        <w:rPr>
          <w:rFonts w:ascii="Arial" w:hAnsi="Arial" w:cs="Arial"/>
          <w:sz w:val="20"/>
          <w:szCs w:val="20"/>
          <w:lang w:val="id-ID"/>
        </w:rPr>
        <w:t xml:space="preserve">di </w:t>
      </w:r>
      <w:proofErr w:type="gramStart"/>
      <w:r w:rsidRPr="00430A0B">
        <w:rPr>
          <w:rFonts w:ascii="Arial" w:hAnsi="Arial" w:cs="Arial"/>
          <w:sz w:val="20"/>
          <w:szCs w:val="20"/>
          <w:lang w:val="id-ID"/>
        </w:rPr>
        <w:t>kota</w:t>
      </w:r>
      <w:proofErr w:type="gramEnd"/>
      <w:r w:rsidRPr="00430A0B">
        <w:rPr>
          <w:rFonts w:ascii="Arial" w:hAnsi="Arial" w:cs="Arial"/>
          <w:sz w:val="20"/>
          <w:szCs w:val="20"/>
        </w:rPr>
        <w:t xml:space="preserve"> Palu</w:t>
      </w:r>
      <w:r w:rsidRPr="00430A0B">
        <w:rPr>
          <w:rFonts w:ascii="Arial" w:hAnsi="Arial" w:cs="Arial"/>
          <w:sz w:val="20"/>
          <w:szCs w:val="20"/>
          <w:lang w:val="id-ID"/>
        </w:rPr>
        <w:t>, Indonesia</w:t>
      </w:r>
      <w:r w:rsidRPr="00430A0B">
        <w:rPr>
          <w:rFonts w:ascii="Arial" w:hAnsi="Arial" w:cs="Arial"/>
          <w:sz w:val="20"/>
          <w:szCs w:val="20"/>
        </w:rPr>
        <w:t xml:space="preserve"> tidak tercantum nomor izin praktek dokter hal ini dikarenakan dokter-dokter yang bekerja atau melakukan praktek di rumah sakit tersebut bernaung dibawah izin operasional rumah sakit</w:t>
      </w:r>
      <w:r w:rsidRPr="00430A0B">
        <w:rPr>
          <w:rFonts w:ascii="Arial" w:hAnsi="Arial" w:cs="Arial"/>
          <w:sz w:val="20"/>
          <w:szCs w:val="20"/>
          <w:lang w:val="id-ID"/>
        </w:rPr>
        <w:t>.</w:t>
      </w:r>
      <w:r w:rsidRPr="00430A0B">
        <w:rPr>
          <w:rFonts w:ascii="Arial" w:hAnsi="Arial" w:cs="Arial"/>
          <w:sz w:val="20"/>
          <w:szCs w:val="20"/>
        </w:rPr>
        <w:t xml:space="preserve"> </w:t>
      </w:r>
      <w:r w:rsidRPr="00430A0B">
        <w:rPr>
          <w:rFonts w:ascii="Arial" w:hAnsi="Arial" w:cs="Arial"/>
          <w:sz w:val="20"/>
          <w:szCs w:val="20"/>
          <w:lang w:val="id-ID"/>
        </w:rPr>
        <w:t>D</w:t>
      </w:r>
      <w:r w:rsidRPr="00430A0B">
        <w:rPr>
          <w:rFonts w:ascii="Arial" w:hAnsi="Arial" w:cs="Arial"/>
          <w:sz w:val="20"/>
          <w:szCs w:val="20"/>
        </w:rPr>
        <w:t>imana izin operasional rumah sakit adalah izin yang diberikan oleh pejabat yang bernaung sesuai kelas rumah sakit kepada penyelenggara/</w:t>
      </w:r>
      <w:r w:rsidRPr="00430A0B">
        <w:rPr>
          <w:rFonts w:ascii="Arial" w:hAnsi="Arial" w:cs="Arial"/>
          <w:sz w:val="20"/>
          <w:szCs w:val="20"/>
          <w:lang w:val="id-ID"/>
        </w:rPr>
        <w:t xml:space="preserve"> </w:t>
      </w:r>
      <w:r w:rsidRPr="00430A0B">
        <w:rPr>
          <w:rFonts w:ascii="Arial" w:hAnsi="Arial" w:cs="Arial"/>
          <w:sz w:val="20"/>
          <w:szCs w:val="20"/>
        </w:rPr>
        <w:t>pengelola rumah sakit untuk menyelenggarakan pelayanan kesehatan di rumah sakit setelah memenuhi persyaratan dan standar yang ditetapkan dalam Peraturan Menteri Kesehatan.</w:t>
      </w:r>
    </w:p>
    <w:p w14:paraId="1568A24A" w14:textId="6406CCCA" w:rsidR="00D961FE" w:rsidRPr="00430A0B" w:rsidRDefault="00D961FE" w:rsidP="00D961FE">
      <w:pPr>
        <w:autoSpaceDE w:val="0"/>
        <w:autoSpaceDN w:val="0"/>
        <w:adjustRightInd w:val="0"/>
        <w:spacing w:line="360" w:lineRule="auto"/>
        <w:ind w:firstLine="720"/>
        <w:jc w:val="both"/>
        <w:rPr>
          <w:rFonts w:ascii="Arial" w:hAnsi="Arial" w:cs="Arial"/>
          <w:iCs/>
          <w:sz w:val="20"/>
          <w:szCs w:val="20"/>
          <w:lang w:val="id-ID"/>
        </w:rPr>
      </w:pPr>
      <w:r w:rsidRPr="00430A0B">
        <w:rPr>
          <w:rFonts w:ascii="Arial" w:hAnsi="Arial" w:cs="Arial"/>
          <w:sz w:val="20"/>
          <w:szCs w:val="20"/>
        </w:rPr>
        <w:t>Kesalahan tidak ada nama dokter penulis resep 17,79% (21 resep) dan tidak ada paraf dokter 5,93% (7</w:t>
      </w:r>
      <w:r w:rsidRPr="00430A0B">
        <w:rPr>
          <w:rFonts w:ascii="Arial" w:hAnsi="Arial" w:cs="Arial"/>
          <w:sz w:val="20"/>
          <w:szCs w:val="20"/>
          <w:lang w:val="id-ID"/>
        </w:rPr>
        <w:t xml:space="preserve"> </w:t>
      </w:r>
      <w:r w:rsidRPr="00430A0B">
        <w:rPr>
          <w:rFonts w:ascii="Arial" w:hAnsi="Arial" w:cs="Arial"/>
          <w:sz w:val="20"/>
          <w:szCs w:val="20"/>
        </w:rPr>
        <w:t>resep), pencantuman nama dan paraf dokter dalam resep juga merupakan hal yang penting untuk dicantumkan, jika terjadi kesalahan dalam hal peresepan maka petugas kefarmasian dapat langsung menghubungi dokter yang bersangkutan untuk melakukan verifikasi terkait dengan terapi obat yang diberikan kepada pasien</w:t>
      </w:r>
      <w:r w:rsidR="0010754B" w:rsidRPr="00430A0B">
        <w:rPr>
          <w:rFonts w:ascii="Arial" w:hAnsi="Arial" w:cs="Arial"/>
          <w:sz w:val="20"/>
          <w:szCs w:val="20"/>
          <w:lang w:val="id-ID"/>
        </w:rPr>
        <w:t>.</w:t>
      </w:r>
      <w:r w:rsidRPr="00430A0B">
        <w:rPr>
          <w:rFonts w:ascii="Arial" w:hAnsi="Arial" w:cs="Arial"/>
          <w:sz w:val="20"/>
          <w:szCs w:val="20"/>
          <w:vertAlign w:val="superscript"/>
        </w:rPr>
        <w:fldChar w:fldCharType="begin" w:fldLock="1"/>
      </w:r>
      <w:r w:rsidR="00BB0B57" w:rsidRPr="00430A0B">
        <w:rPr>
          <w:rFonts w:ascii="Arial" w:hAnsi="Arial" w:cs="Arial"/>
          <w:sz w:val="20"/>
          <w:szCs w:val="20"/>
          <w:vertAlign w:val="superscript"/>
        </w:rPr>
        <w:instrText>ADDIN CSL_CITATION {"citationItems":[{"id":"ITEM-1","itemData":{"DOI":"10.24198/farmasetika.v2i4.15020","abstract":"Medication error adalah suatu kejadian yang tidak hanya dapat merugikan pasien tetapi juga dapat membahayakan keselamatan pasien yang dilakukan oleh petugas kesehatan khususnya dalam hal pelayanan pengobatan pasien yang sebetulnya dapat dicegah. Medication error dapat terjadi pada tahapan prescribing, transcribing, dispensing, dan administering. Dalam review jurnal ini, tahap tejradinya masalah medication error dikumpulkan dan diulas kembali untuk melihat faktor-faktor yang mempengaruhi medication error, prevalensinya, serta peran Apoteker dalam pencegahan terjadinya kesalahan pengobatan (medication error).Kata Kunci : Medication error, prescribing, transcribing, dispensing, administering","author":[{"dropping-particle":"","family":"Khairurrijal","given":"M. A. W.","non-dropping-particle":"","parse-names":false,"suffix":""},{"dropping-particle":"","family":"Putriana","given":"Norisca Aliza","non-dropping-particle":"","parse-names":false,"suffix":""}],"container-title":"Farmasetika.com","id":"ITEM-1","issue":"4","issued":{"date-parts":[["2018"]]},"page":"8","title":"Review : Medication Erorr Pada Tahap Prescribing, Transcribing, Dispensing, dan Administration","type":"article-magazine","volume":"2"},"uris":["http://www.mendeley.com/documents/?uuid=d36f574c-90f6-433a-a346-5eb96be28ea2"]}],"mendeley":{"formattedCitation":"&lt;sup&gt;8&lt;/sup&gt;","plainTextFormattedCitation":"8","previouslyFormattedCitation":"&lt;sup&gt;8&lt;/sup&gt;"},"properties":{"noteIndex":0},"schema":"https://github.com/citation-style-language/schema/raw/master/csl-citation.json"}</w:instrText>
      </w:r>
      <w:r w:rsidRPr="00430A0B">
        <w:rPr>
          <w:rFonts w:ascii="Arial" w:hAnsi="Arial" w:cs="Arial"/>
          <w:sz w:val="20"/>
          <w:szCs w:val="20"/>
          <w:vertAlign w:val="superscript"/>
        </w:rPr>
        <w:fldChar w:fldCharType="separate"/>
      </w:r>
      <w:r w:rsidR="00BB0B57" w:rsidRPr="00430A0B">
        <w:rPr>
          <w:rFonts w:ascii="Arial" w:hAnsi="Arial" w:cs="Arial"/>
          <w:noProof/>
          <w:sz w:val="20"/>
          <w:szCs w:val="20"/>
          <w:vertAlign w:val="superscript"/>
        </w:rPr>
        <w:t>8</w:t>
      </w:r>
      <w:r w:rsidRPr="00430A0B">
        <w:rPr>
          <w:rFonts w:ascii="Arial" w:hAnsi="Arial" w:cs="Arial"/>
          <w:sz w:val="20"/>
          <w:szCs w:val="20"/>
          <w:vertAlign w:val="superscript"/>
        </w:rPr>
        <w:fldChar w:fldCharType="end"/>
      </w:r>
      <w:r w:rsidRPr="00430A0B">
        <w:rPr>
          <w:rFonts w:ascii="Arial" w:hAnsi="Arial" w:cs="Arial"/>
          <w:iCs/>
          <w:sz w:val="20"/>
          <w:szCs w:val="20"/>
          <w:lang w:val="id-ID"/>
        </w:rPr>
        <w:t xml:space="preserve"> </w:t>
      </w:r>
      <w:r w:rsidRPr="00430A0B">
        <w:rPr>
          <w:rFonts w:ascii="Arial" w:hAnsi="Arial" w:cs="Arial"/>
          <w:iCs/>
          <w:sz w:val="20"/>
          <w:szCs w:val="20"/>
        </w:rPr>
        <w:t xml:space="preserve">Tidak ada </w:t>
      </w:r>
      <w:proofErr w:type="gramStart"/>
      <w:r w:rsidRPr="00430A0B">
        <w:rPr>
          <w:rFonts w:ascii="Arial" w:hAnsi="Arial" w:cs="Arial"/>
          <w:iCs/>
          <w:sz w:val="20"/>
          <w:szCs w:val="20"/>
        </w:rPr>
        <w:t>nama</w:t>
      </w:r>
      <w:proofErr w:type="gramEnd"/>
      <w:r w:rsidRPr="00430A0B">
        <w:rPr>
          <w:rFonts w:ascii="Arial" w:hAnsi="Arial" w:cs="Arial"/>
          <w:iCs/>
          <w:sz w:val="20"/>
          <w:szCs w:val="20"/>
        </w:rPr>
        <w:t xml:space="preserve"> dokter memungkinkan besar resep ditulis oleh tenaga kesehatan lainnya, padahal menurut peraturan perundang-undangan yang berhak menulis resep adalah dokter, dokter gigi, dokter hewan kepada apoteker untuk menyediakan dan menyerahkan obat kepada pasien. Paraf dokter dalam resep merupakan salah satu parameter keabsahan suatu resep dan merupakan suatu bukti bahwa yang tertulis dalam resep adalah benar sesuai ilmu pengetahuan dan keahliannya</w:t>
      </w:r>
      <w:r w:rsidR="0010754B" w:rsidRPr="00430A0B">
        <w:rPr>
          <w:rFonts w:ascii="Arial" w:hAnsi="Arial" w:cs="Arial"/>
          <w:iCs/>
          <w:sz w:val="20"/>
          <w:szCs w:val="20"/>
          <w:lang w:val="id-ID"/>
        </w:rPr>
        <w:t>.</w:t>
      </w:r>
      <w:r w:rsidRPr="00430A0B">
        <w:rPr>
          <w:rFonts w:ascii="Arial" w:hAnsi="Arial" w:cs="Arial"/>
          <w:iCs/>
          <w:sz w:val="20"/>
          <w:szCs w:val="20"/>
          <w:vertAlign w:val="superscript"/>
        </w:rPr>
        <w:fldChar w:fldCharType="begin" w:fldLock="1"/>
      </w:r>
      <w:r w:rsidR="00BB0B57" w:rsidRPr="00430A0B">
        <w:rPr>
          <w:rFonts w:ascii="Arial" w:hAnsi="Arial" w:cs="Arial"/>
          <w:iCs/>
          <w:sz w:val="20"/>
          <w:szCs w:val="20"/>
          <w:vertAlign w:val="superscript"/>
        </w:rPr>
        <w:instrText>ADDIN CSL_CITATION {"citationItems":[{"id":"ITEM-1","itemData":{"ISBN":"1091020000","abstract":"Kesalahan dalam pengobatan (Medication Error) adalah kejadian yang merugikan pasien akibat pemakaian obat selama dalam penanganan tenaga kesehatan, yang sebetulnya dapat dicegah (Kepmenkes,2004). Medication error ini sangat sering terjadi dirumah sakit. Tujuan dari penelitian ini untuk mengetahui Medication Error yang terjadi pada berbagai fase dalam pelayanan obat di RSUP fatmawati. Ada 3 fase yang dinilai dalam medication error ini yaitu pada fase prescribing, transcribing dan pada fase dispensing. Penelitian ini merupakan observasional dengan disain cross sectional terhadap data-data resep ysang ada di Depo Farmasi Gedung Teratai, Instalasi Farmasi RSUP Fatmawati. pengumpulan data dilakukan secara Prospektif mulai bulan mei sampai juni 2013. Hasil penelitian menunjukkan bahwa terjadi medication error pada ketiga fase tersebut. Masing-masing untuk fase prescribing potensi kesalahan terjadi karena: tulisan resep tidak terbaca 0,3%, nama obat berupa singkatan 12%, tidak ada dosis pemberian 39%, tidak ada jumlah pemberian 18%, tidak ada aturan pakai 34%, tidak menuliskan satuan dosis 59%, tidak ada bentuk sediaan 84%, tidak ada rute pemberian 49%, tidak ada tanggal permintaan resep 16%, tidak lengkap identitas pasien, (tidak ada nomor rekam medik 62%, usia 87%, berat badan 88%, tinggi badan 88%, jenis kelamin pasien 76% dan no kamar pasien 77%. Pada Transcribing potensi kesalahan terjadi karena: Tidak ada dosis pemberian obat 89%, Tidak ada rute pemberian 21%, Tidak ada bentuk sediaan 14%. Pada Dispensing potensi kesalahan terjadi karena: Pemberian etiket yang tidak lengkap 61%. Kata","author":[{"dropping-particle":"","family":"Susanti","given":"Ika","non-dropping-particle":"","parse-names":false,"suffix":""}],"id":"ITEM-1","issued":{"date-parts":[["2013"]]},"publisher":"Fakultas Kedokteran dan Ilmu Kesehatan Prodi Studi Farmasi","publisher-place":"jakarta","title":"Identifikasi Medication Error Pada Fase Prescribing, Transcribing, dan Dispensing di Depo Farmasi Rawat Inap Penyakit Dalam Gedung Teratai, Instalasi Farmasi RSUP Fatmawati Periode 2013","type":"article-journal"},"uris":["http://www.mendeley.com/documents/?uuid=eba201e8-25d7-4a88-ba56-95b57dd52f4a"]}],"mendeley":{"formattedCitation":"&lt;sup&gt;9&lt;/sup&gt;","plainTextFormattedCitation":"9","previouslyFormattedCitation":"&lt;sup&gt;9&lt;/sup&gt;"},"properties":{"noteIndex":0},"schema":"https://github.com/citation-style-language/schema/raw/master/csl-citation.json"}</w:instrText>
      </w:r>
      <w:r w:rsidRPr="00430A0B">
        <w:rPr>
          <w:rFonts w:ascii="Arial" w:hAnsi="Arial" w:cs="Arial"/>
          <w:iCs/>
          <w:sz w:val="20"/>
          <w:szCs w:val="20"/>
          <w:vertAlign w:val="superscript"/>
        </w:rPr>
        <w:fldChar w:fldCharType="separate"/>
      </w:r>
      <w:r w:rsidR="00BB0B57" w:rsidRPr="00430A0B">
        <w:rPr>
          <w:rFonts w:ascii="Arial" w:hAnsi="Arial" w:cs="Arial"/>
          <w:iCs/>
          <w:noProof/>
          <w:sz w:val="20"/>
          <w:szCs w:val="20"/>
          <w:vertAlign w:val="superscript"/>
        </w:rPr>
        <w:t>9</w:t>
      </w:r>
      <w:r w:rsidRPr="00430A0B">
        <w:rPr>
          <w:rFonts w:ascii="Arial" w:hAnsi="Arial" w:cs="Arial"/>
          <w:iCs/>
          <w:sz w:val="20"/>
          <w:szCs w:val="20"/>
          <w:vertAlign w:val="superscript"/>
        </w:rPr>
        <w:fldChar w:fldCharType="end"/>
      </w:r>
    </w:p>
    <w:p w14:paraId="6A26BE0F" w14:textId="77777777" w:rsidR="00D961FE" w:rsidRPr="00430A0B" w:rsidRDefault="00D961FE" w:rsidP="00D961FE">
      <w:pPr>
        <w:autoSpaceDE w:val="0"/>
        <w:autoSpaceDN w:val="0"/>
        <w:adjustRightInd w:val="0"/>
        <w:spacing w:line="360" w:lineRule="auto"/>
        <w:ind w:firstLine="720"/>
        <w:jc w:val="both"/>
        <w:rPr>
          <w:rFonts w:ascii="Arial" w:hAnsi="Arial" w:cs="Arial"/>
          <w:iCs/>
          <w:sz w:val="20"/>
          <w:szCs w:val="20"/>
          <w:lang w:val="id-ID"/>
        </w:rPr>
      </w:pPr>
      <w:r w:rsidRPr="00430A0B">
        <w:rPr>
          <w:rFonts w:ascii="Arial" w:hAnsi="Arial" w:cs="Arial"/>
          <w:iCs/>
          <w:sz w:val="20"/>
          <w:szCs w:val="20"/>
        </w:rPr>
        <w:lastRenderedPageBreak/>
        <w:t>Kesalahan tidak ada tanggal permintaan resep 37</w:t>
      </w:r>
      <w:proofErr w:type="gramStart"/>
      <w:r w:rsidRPr="00430A0B">
        <w:rPr>
          <w:rFonts w:ascii="Arial" w:hAnsi="Arial" w:cs="Arial"/>
          <w:iCs/>
          <w:sz w:val="20"/>
          <w:szCs w:val="20"/>
        </w:rPr>
        <w:t>,28</w:t>
      </w:r>
      <w:proofErr w:type="gramEnd"/>
      <w:r w:rsidRPr="00430A0B">
        <w:rPr>
          <w:rFonts w:ascii="Arial" w:hAnsi="Arial" w:cs="Arial"/>
          <w:iCs/>
          <w:sz w:val="20"/>
          <w:szCs w:val="20"/>
        </w:rPr>
        <w:t xml:space="preserve">% (44 resep) dapat menyebabkan kesalahan pada resep  pada saat penyiapan obat yang dilakukan oleh tenaga kefarmasiaan di apotek. </w:t>
      </w:r>
      <w:proofErr w:type="gramStart"/>
      <w:r w:rsidRPr="00430A0B">
        <w:rPr>
          <w:rFonts w:ascii="Arial" w:hAnsi="Arial" w:cs="Arial"/>
          <w:iCs/>
          <w:sz w:val="20"/>
          <w:szCs w:val="20"/>
        </w:rPr>
        <w:t>Pemberian tanggal pada resep sangat penting untuk mengetahui kapan resep tersebut ditulis dan untuk menyiapkan obat yang diminta.</w:t>
      </w:r>
      <w:proofErr w:type="gramEnd"/>
    </w:p>
    <w:p w14:paraId="6B5622BC" w14:textId="77777777" w:rsidR="00D961FE" w:rsidRPr="00430A0B" w:rsidRDefault="00D961FE" w:rsidP="00D961FE">
      <w:pPr>
        <w:autoSpaceDE w:val="0"/>
        <w:autoSpaceDN w:val="0"/>
        <w:adjustRightInd w:val="0"/>
        <w:spacing w:line="360" w:lineRule="auto"/>
        <w:ind w:firstLine="720"/>
        <w:jc w:val="both"/>
        <w:rPr>
          <w:rFonts w:ascii="Arial" w:hAnsi="Arial" w:cs="Arial"/>
          <w:sz w:val="20"/>
          <w:szCs w:val="20"/>
          <w:lang w:val="id-ID"/>
        </w:rPr>
      </w:pPr>
      <w:r w:rsidRPr="00430A0B">
        <w:rPr>
          <w:rFonts w:ascii="Arial" w:hAnsi="Arial" w:cs="Arial"/>
          <w:sz w:val="20"/>
          <w:szCs w:val="20"/>
        </w:rPr>
        <w:t>Kesalahan tidak ada nomor rekam medi</w:t>
      </w:r>
      <w:r w:rsidRPr="00430A0B">
        <w:rPr>
          <w:rFonts w:ascii="Arial" w:hAnsi="Arial" w:cs="Arial"/>
          <w:sz w:val="20"/>
          <w:szCs w:val="20"/>
          <w:lang w:val="id-ID"/>
        </w:rPr>
        <w:t>k</w:t>
      </w:r>
      <w:r w:rsidRPr="00430A0B">
        <w:rPr>
          <w:rFonts w:ascii="Arial" w:hAnsi="Arial" w:cs="Arial"/>
          <w:sz w:val="20"/>
          <w:szCs w:val="20"/>
        </w:rPr>
        <w:t xml:space="preserve">  64,40%</w:t>
      </w:r>
      <w:r w:rsidRPr="00430A0B">
        <w:rPr>
          <w:rFonts w:ascii="Arial" w:hAnsi="Arial" w:cs="Arial"/>
          <w:sz w:val="20"/>
          <w:szCs w:val="20"/>
          <w:lang w:val="id-ID"/>
        </w:rPr>
        <w:t xml:space="preserve"> </w:t>
      </w:r>
      <w:r w:rsidRPr="00430A0B">
        <w:rPr>
          <w:rFonts w:ascii="Arial" w:hAnsi="Arial" w:cs="Arial"/>
          <w:sz w:val="20"/>
          <w:szCs w:val="20"/>
        </w:rPr>
        <w:t>(76</w:t>
      </w:r>
      <w:r w:rsidRPr="00430A0B">
        <w:rPr>
          <w:rFonts w:ascii="Arial" w:hAnsi="Arial" w:cs="Arial"/>
          <w:sz w:val="20"/>
          <w:szCs w:val="20"/>
          <w:lang w:val="id-ID"/>
        </w:rPr>
        <w:t xml:space="preserve"> </w:t>
      </w:r>
      <w:r w:rsidRPr="00430A0B">
        <w:rPr>
          <w:rFonts w:ascii="Arial" w:hAnsi="Arial" w:cs="Arial"/>
          <w:sz w:val="20"/>
          <w:szCs w:val="20"/>
        </w:rPr>
        <w:t>resep),</w:t>
      </w:r>
      <w:r w:rsidRPr="00430A0B">
        <w:rPr>
          <w:rFonts w:ascii="Arial" w:hAnsi="Arial" w:cs="Arial"/>
          <w:sz w:val="20"/>
          <w:szCs w:val="20"/>
          <w:lang w:val="id-ID"/>
        </w:rPr>
        <w:t xml:space="preserve"> </w:t>
      </w:r>
      <w:r w:rsidRPr="00430A0B">
        <w:rPr>
          <w:rFonts w:ascii="Arial" w:hAnsi="Arial" w:cs="Arial"/>
          <w:sz w:val="20"/>
          <w:szCs w:val="20"/>
        </w:rPr>
        <w:t xml:space="preserve">dapat menimbulkan kesalahan, karena dimungkinkan adanya nama pasien yang tidak dapat dibedakan atau sama, dan tidak ada status dokter 42,37% (50 resep) dapat berpotensi menyebabkan </w:t>
      </w:r>
      <w:r w:rsidRPr="00430A0B">
        <w:rPr>
          <w:rFonts w:ascii="Arial" w:hAnsi="Arial" w:cs="Arial"/>
          <w:i/>
          <w:sz w:val="20"/>
          <w:szCs w:val="20"/>
        </w:rPr>
        <w:t xml:space="preserve">medication error, </w:t>
      </w:r>
      <w:r w:rsidRPr="00430A0B">
        <w:rPr>
          <w:rFonts w:ascii="Arial" w:hAnsi="Arial" w:cs="Arial"/>
          <w:sz w:val="20"/>
          <w:szCs w:val="20"/>
        </w:rPr>
        <w:t xml:space="preserve">padahal pencantuman status dokter penulis resep ini juga sangat diperlukan, terutama bila terdapat hal-hal yang tidak jelas atau meragukan dalam resep yang perlu ditanyakan terlebih dahulu kepada penulis resep, sehingga memperlancar pelayanan obat di </w:t>
      </w:r>
      <w:r w:rsidRPr="00430A0B">
        <w:rPr>
          <w:rFonts w:ascii="Arial" w:hAnsi="Arial" w:cs="Arial"/>
          <w:sz w:val="20"/>
          <w:szCs w:val="20"/>
          <w:lang w:val="id-ID"/>
        </w:rPr>
        <w:t>a</w:t>
      </w:r>
      <w:r w:rsidRPr="00430A0B">
        <w:rPr>
          <w:rFonts w:ascii="Arial" w:hAnsi="Arial" w:cs="Arial"/>
          <w:sz w:val="20"/>
          <w:szCs w:val="20"/>
        </w:rPr>
        <w:t>potek.</w:t>
      </w:r>
    </w:p>
    <w:p w14:paraId="627F659B" w14:textId="227F890E" w:rsidR="00D961FE" w:rsidRPr="00430A0B" w:rsidRDefault="00D961FE" w:rsidP="00D961FE">
      <w:pPr>
        <w:autoSpaceDE w:val="0"/>
        <w:autoSpaceDN w:val="0"/>
        <w:adjustRightInd w:val="0"/>
        <w:spacing w:line="360" w:lineRule="auto"/>
        <w:ind w:firstLine="720"/>
        <w:jc w:val="both"/>
        <w:rPr>
          <w:rFonts w:ascii="Arial" w:hAnsi="Arial" w:cs="Arial"/>
          <w:sz w:val="20"/>
          <w:szCs w:val="20"/>
          <w:lang w:val="id-ID"/>
        </w:rPr>
      </w:pPr>
      <w:r w:rsidRPr="00430A0B">
        <w:rPr>
          <w:rFonts w:ascii="Arial" w:hAnsi="Arial" w:cs="Arial"/>
          <w:sz w:val="20"/>
          <w:szCs w:val="20"/>
        </w:rPr>
        <w:t>Kesalahan tidak ada bentuk sediaan 58</w:t>
      </w:r>
      <w:proofErr w:type="gramStart"/>
      <w:r w:rsidRPr="00430A0B">
        <w:rPr>
          <w:rFonts w:ascii="Arial" w:hAnsi="Arial" w:cs="Arial"/>
          <w:sz w:val="20"/>
          <w:szCs w:val="20"/>
        </w:rPr>
        <w:t>,47</w:t>
      </w:r>
      <w:proofErr w:type="gramEnd"/>
      <w:r w:rsidRPr="00430A0B">
        <w:rPr>
          <w:rFonts w:ascii="Arial" w:hAnsi="Arial" w:cs="Arial"/>
          <w:sz w:val="20"/>
          <w:szCs w:val="20"/>
        </w:rPr>
        <w:t xml:space="preserve">% (69 resep), tidak adanya bentuk sediaan ini sangat merugikan pasien. </w:t>
      </w:r>
      <w:proofErr w:type="gramStart"/>
      <w:r w:rsidRPr="00430A0B">
        <w:rPr>
          <w:rFonts w:ascii="Arial" w:hAnsi="Arial" w:cs="Arial"/>
          <w:sz w:val="20"/>
          <w:szCs w:val="20"/>
        </w:rPr>
        <w:t>Pemilihan bentuk sediaan ini disesuaikan dengan kondisi dan kenyamanan pasien.</w:t>
      </w:r>
      <w:proofErr w:type="gramEnd"/>
      <w:r w:rsidRPr="00430A0B">
        <w:rPr>
          <w:rFonts w:ascii="Arial" w:hAnsi="Arial" w:cs="Arial"/>
          <w:sz w:val="20"/>
          <w:szCs w:val="20"/>
        </w:rPr>
        <w:t xml:space="preserve"> Kemudian tidak ada satuan dosis 37</w:t>
      </w:r>
      <w:proofErr w:type="gramStart"/>
      <w:r w:rsidRPr="00430A0B">
        <w:rPr>
          <w:rFonts w:ascii="Arial" w:hAnsi="Arial" w:cs="Arial"/>
          <w:sz w:val="20"/>
          <w:szCs w:val="20"/>
        </w:rPr>
        <w:t>,28</w:t>
      </w:r>
      <w:proofErr w:type="gramEnd"/>
      <w:r w:rsidRPr="00430A0B">
        <w:rPr>
          <w:rFonts w:ascii="Arial" w:hAnsi="Arial" w:cs="Arial"/>
          <w:sz w:val="20"/>
          <w:szCs w:val="20"/>
        </w:rPr>
        <w:t>% (44 resep) merupakan bagian yang sangat penting dalam resep. Tidak adanya sangat berpeluang menimbulkan kesalahan oleh transcriber, hal ini karena beberapa obat memiliki dosis sediaan yang beragam</w:t>
      </w:r>
      <w:r w:rsidR="0010754B" w:rsidRPr="00430A0B">
        <w:rPr>
          <w:rFonts w:ascii="Arial" w:hAnsi="Arial" w:cs="Arial"/>
          <w:sz w:val="20"/>
          <w:szCs w:val="20"/>
          <w:lang w:val="id-ID"/>
        </w:rPr>
        <w:t>.</w:t>
      </w:r>
      <w:r w:rsidRPr="00430A0B">
        <w:rPr>
          <w:rFonts w:ascii="Arial" w:hAnsi="Arial" w:cs="Arial"/>
          <w:sz w:val="20"/>
          <w:szCs w:val="20"/>
        </w:rPr>
        <w:fldChar w:fldCharType="begin" w:fldLock="1"/>
      </w:r>
      <w:r w:rsidR="00BB0B57" w:rsidRPr="00430A0B">
        <w:rPr>
          <w:rFonts w:ascii="Arial" w:hAnsi="Arial" w:cs="Arial"/>
          <w:sz w:val="20"/>
          <w:szCs w:val="20"/>
        </w:rPr>
        <w:instrText>ADDIN CSL_CITATION {"citationItems":[{"id":"ITEM-1","itemData":{"abstract":"Medication Error is a patient adverse events, due to the use of drugs, which could otherwise be prevented includes several stages of which stage of prescribing. This study aimed to Know the medication error that occurred and the percentage of medication errors in prescribing stage in Poli Interna Bitung Hospital. This research is a descriptive study with retrospective data collection based on prescription data in Poli Interna Bitung Hospital. This study was conducted on 369 patients sheet recipes in Poli Interna Bitung Hospital in the period from July to December, 2015. The results showed that the occuring medication errors the prescribing stage include prescription write is unclear or illegible 6.50%, no age of patients 62.87%, no dosage form 74.53%, no dose preparation 20.87%. Based on this research can be concluded that the potential for medication errors in prescribing stage is quite high.","author":[{"dropping-particle":"","family":"Timbongol","given":"Chintia","non-dropping-particle":"","parse-names":false,"suffix":""},{"dropping-particle":"","family":"Lolo","given":"Widya Astuty","non-dropping-particle":"","parse-names":false,"suffix":""},{"dropping-particle":"","family":"Sudewi","given":"Sri","non-dropping-particle":"","parse-names":false,"suffix":""}],"container-title":"Program Studi Farmasi FMIPA UNSRAT Manado","id":"ITEM-1","issue":"3","issued":{"date-parts":[["2016"]]},"page":"1-6","title":"Identifikasi Kesalahan Pengobatan (Medication Error) pada Tahap Peresepan (Prescribing) di Poli Interna","type":"article-journal","volume":"5"},"uris":["http://www.mendeley.com/documents/?uuid=b301a1aa-b5bc-4c32-87be-a6ae1e523f2d"]}],"mendeley":{"formattedCitation":"&lt;sup&gt;3&lt;/sup&gt;","plainTextFormattedCitation":"3","previouslyFormattedCitation":"&lt;sup&gt;3&lt;/sup&gt;"},"properties":{"noteIndex":0},"schema":"https://github.com/citation-style-language/schema/raw/master/csl-citation.json"}</w:instrText>
      </w:r>
      <w:r w:rsidRPr="00430A0B">
        <w:rPr>
          <w:rFonts w:ascii="Arial" w:hAnsi="Arial" w:cs="Arial"/>
          <w:sz w:val="20"/>
          <w:szCs w:val="20"/>
        </w:rPr>
        <w:fldChar w:fldCharType="separate"/>
      </w:r>
      <w:r w:rsidR="00BB0B57" w:rsidRPr="00430A0B">
        <w:rPr>
          <w:rFonts w:ascii="Arial" w:hAnsi="Arial" w:cs="Arial"/>
          <w:noProof/>
          <w:sz w:val="20"/>
          <w:szCs w:val="20"/>
          <w:vertAlign w:val="superscript"/>
        </w:rPr>
        <w:t>3</w:t>
      </w:r>
      <w:r w:rsidRPr="00430A0B">
        <w:rPr>
          <w:rFonts w:ascii="Arial" w:hAnsi="Arial" w:cs="Arial"/>
          <w:sz w:val="20"/>
          <w:szCs w:val="20"/>
        </w:rPr>
        <w:fldChar w:fldCharType="end"/>
      </w:r>
    </w:p>
    <w:p w14:paraId="4C69C6F2" w14:textId="77777777" w:rsidR="00D961FE" w:rsidRPr="00430A0B" w:rsidRDefault="00D961FE" w:rsidP="00D961FE">
      <w:pPr>
        <w:autoSpaceDE w:val="0"/>
        <w:autoSpaceDN w:val="0"/>
        <w:adjustRightInd w:val="0"/>
        <w:spacing w:line="360" w:lineRule="auto"/>
        <w:ind w:firstLine="720"/>
        <w:jc w:val="both"/>
        <w:rPr>
          <w:rFonts w:ascii="Arial" w:hAnsi="Arial" w:cs="Arial"/>
          <w:sz w:val="20"/>
          <w:szCs w:val="20"/>
        </w:rPr>
      </w:pPr>
      <w:r w:rsidRPr="00430A0B">
        <w:rPr>
          <w:rFonts w:ascii="Arial" w:hAnsi="Arial" w:cs="Arial"/>
          <w:sz w:val="20"/>
          <w:szCs w:val="20"/>
        </w:rPr>
        <w:t xml:space="preserve">Kesalahan tidak ada nama pasien 22,03% (26 resep) dapat menyebabkan kesalahan pada saat petugas farmasi ingin memberikan obat kepada pasien yang namanya tidak ada tertulis dalam resep, sehingga pasien tidak dapat meminum obat yang sudah diresepkan, tidak ada tinggi pasien 92,37% (109 resep), tidak ada berat badan pasien 90,67% </w:t>
      </w:r>
      <w:r w:rsidRPr="00430A0B">
        <w:rPr>
          <w:rFonts w:ascii="Arial" w:hAnsi="Arial" w:cs="Arial"/>
          <w:sz w:val="20"/>
          <w:szCs w:val="20"/>
          <w:lang w:val="id-ID"/>
        </w:rPr>
        <w:t xml:space="preserve"> </w:t>
      </w:r>
      <w:r w:rsidRPr="00430A0B">
        <w:rPr>
          <w:rFonts w:ascii="Arial" w:hAnsi="Arial" w:cs="Arial"/>
          <w:sz w:val="20"/>
          <w:szCs w:val="20"/>
        </w:rPr>
        <w:t xml:space="preserve">(107 resep) dan tidak ada usia pasien 72,88% (86 resep) pada resep yang diteliti dapat berpotensi menyebabkan terjadinya </w:t>
      </w:r>
      <w:r w:rsidRPr="00430A0B">
        <w:rPr>
          <w:rFonts w:ascii="Arial" w:hAnsi="Arial" w:cs="Arial"/>
          <w:i/>
          <w:sz w:val="20"/>
          <w:szCs w:val="20"/>
        </w:rPr>
        <w:t>medication error</w:t>
      </w:r>
      <w:r w:rsidRPr="00430A0B">
        <w:rPr>
          <w:rFonts w:ascii="Arial" w:hAnsi="Arial" w:cs="Arial"/>
          <w:sz w:val="20"/>
          <w:szCs w:val="20"/>
        </w:rPr>
        <w:t xml:space="preserve"> yang digunakan untuk mempertimbangkan dosis sediaan yang akan diberikan. Pentingnya pencantuman berat badan dan </w:t>
      </w:r>
      <w:proofErr w:type="gramStart"/>
      <w:r w:rsidRPr="00430A0B">
        <w:rPr>
          <w:rFonts w:ascii="Arial" w:hAnsi="Arial" w:cs="Arial"/>
          <w:sz w:val="20"/>
          <w:szCs w:val="20"/>
        </w:rPr>
        <w:t>usia</w:t>
      </w:r>
      <w:proofErr w:type="gramEnd"/>
      <w:r w:rsidRPr="00430A0B">
        <w:rPr>
          <w:rFonts w:ascii="Arial" w:hAnsi="Arial" w:cs="Arial"/>
          <w:sz w:val="20"/>
          <w:szCs w:val="20"/>
        </w:rPr>
        <w:t xml:space="preserve"> pasien dalam penulisan resep digunakan untuk menyebutkan bahwa berat badan merupakan salah satu aspek penting yang diperlukan dalam perhitungan dosis, khususnya dosis anak. Kondisi tubuh pasien tersebut bisa saja sangat berpengaruh terhadap terapi yang </w:t>
      </w:r>
      <w:proofErr w:type="gramStart"/>
      <w:r w:rsidRPr="00430A0B">
        <w:rPr>
          <w:rFonts w:ascii="Arial" w:hAnsi="Arial" w:cs="Arial"/>
          <w:sz w:val="20"/>
          <w:szCs w:val="20"/>
        </w:rPr>
        <w:t>akan</w:t>
      </w:r>
      <w:proofErr w:type="gramEnd"/>
      <w:r w:rsidRPr="00430A0B">
        <w:rPr>
          <w:rFonts w:ascii="Arial" w:hAnsi="Arial" w:cs="Arial"/>
          <w:sz w:val="20"/>
          <w:szCs w:val="20"/>
        </w:rPr>
        <w:t xml:space="preserve"> diberikan untuk pasien tersebut. </w:t>
      </w:r>
      <w:proofErr w:type="gramStart"/>
      <w:r w:rsidRPr="00430A0B">
        <w:rPr>
          <w:rFonts w:ascii="Arial" w:hAnsi="Arial" w:cs="Arial"/>
          <w:sz w:val="20"/>
          <w:szCs w:val="20"/>
        </w:rPr>
        <w:t>Aspek kelengkapan resep yang paling banyak tidak tercantum dalam resep adalah berat badan pasien.</w:t>
      </w:r>
      <w:proofErr w:type="gramEnd"/>
      <w:r w:rsidRPr="00430A0B">
        <w:rPr>
          <w:rFonts w:ascii="Arial" w:hAnsi="Arial" w:cs="Arial"/>
          <w:sz w:val="20"/>
          <w:szCs w:val="20"/>
        </w:rPr>
        <w:t xml:space="preserve"> </w:t>
      </w:r>
      <w:proofErr w:type="gramStart"/>
      <w:r w:rsidRPr="00430A0B">
        <w:rPr>
          <w:rFonts w:ascii="Arial" w:hAnsi="Arial" w:cs="Arial"/>
          <w:sz w:val="20"/>
          <w:szCs w:val="20"/>
        </w:rPr>
        <w:t>Hal ini terjadi mungkin dikarenakan faktor kebiasaan dari dokter yang selalu tidak mencantumkan aspek berat badan pasien pada resep.</w:t>
      </w:r>
      <w:proofErr w:type="gramEnd"/>
      <w:r w:rsidRPr="00430A0B">
        <w:rPr>
          <w:rFonts w:ascii="Arial" w:hAnsi="Arial" w:cs="Arial"/>
          <w:sz w:val="20"/>
          <w:szCs w:val="20"/>
          <w:lang w:val="id-ID"/>
        </w:rPr>
        <w:t xml:space="preserve"> </w:t>
      </w:r>
      <w:proofErr w:type="gramStart"/>
      <w:r w:rsidRPr="00430A0B">
        <w:rPr>
          <w:rFonts w:ascii="Arial" w:hAnsi="Arial" w:cs="Arial"/>
          <w:sz w:val="20"/>
          <w:szCs w:val="20"/>
        </w:rPr>
        <w:t>Berat badan juga memiliki peran penting dalam suatu resep.</w:t>
      </w:r>
      <w:proofErr w:type="gramEnd"/>
      <w:r w:rsidRPr="00430A0B">
        <w:rPr>
          <w:rFonts w:ascii="Arial" w:hAnsi="Arial" w:cs="Arial"/>
          <w:sz w:val="20"/>
          <w:szCs w:val="20"/>
        </w:rPr>
        <w:t xml:space="preserve"> </w:t>
      </w:r>
      <w:proofErr w:type="gramStart"/>
      <w:r w:rsidRPr="00430A0B">
        <w:rPr>
          <w:rFonts w:ascii="Arial" w:hAnsi="Arial" w:cs="Arial"/>
          <w:sz w:val="20"/>
          <w:szCs w:val="20"/>
        </w:rPr>
        <w:t>Berat badan digunakan dalam penentuan dosis anak.</w:t>
      </w:r>
      <w:proofErr w:type="gramEnd"/>
      <w:r w:rsidRPr="00430A0B">
        <w:rPr>
          <w:rFonts w:ascii="Arial" w:hAnsi="Arial" w:cs="Arial"/>
          <w:sz w:val="20"/>
          <w:szCs w:val="20"/>
        </w:rPr>
        <w:t xml:space="preserve"> </w:t>
      </w:r>
      <w:proofErr w:type="gramStart"/>
      <w:r w:rsidRPr="00430A0B">
        <w:rPr>
          <w:rFonts w:ascii="Arial" w:hAnsi="Arial" w:cs="Arial"/>
          <w:sz w:val="20"/>
          <w:szCs w:val="20"/>
        </w:rPr>
        <w:t>Para ahli telah membuat rumus khusus berdasarkan berat badan seseorang.</w:t>
      </w:r>
      <w:proofErr w:type="gramEnd"/>
    </w:p>
    <w:p w14:paraId="11021160" w14:textId="77777777" w:rsidR="00D961FE" w:rsidRPr="00430A0B" w:rsidRDefault="00D961FE" w:rsidP="00D961FE">
      <w:pPr>
        <w:autoSpaceDE w:val="0"/>
        <w:autoSpaceDN w:val="0"/>
        <w:adjustRightInd w:val="0"/>
        <w:spacing w:line="360" w:lineRule="auto"/>
        <w:jc w:val="both"/>
        <w:rPr>
          <w:rFonts w:ascii="Arial" w:hAnsi="Arial" w:cs="Arial"/>
          <w:b/>
          <w:i/>
          <w:sz w:val="20"/>
          <w:szCs w:val="20"/>
          <w:lang w:val="id-ID"/>
        </w:rPr>
      </w:pPr>
    </w:p>
    <w:p w14:paraId="17615317" w14:textId="77777777" w:rsidR="00D961FE" w:rsidRPr="00430A0B" w:rsidRDefault="00D961FE" w:rsidP="00D961FE">
      <w:pPr>
        <w:spacing w:line="360" w:lineRule="auto"/>
        <w:jc w:val="both"/>
        <w:rPr>
          <w:rFonts w:ascii="Arial" w:hAnsi="Arial" w:cs="Arial"/>
          <w:b/>
          <w:i/>
          <w:sz w:val="20"/>
          <w:szCs w:val="20"/>
          <w:lang w:val="id-ID"/>
        </w:rPr>
      </w:pPr>
      <w:r w:rsidRPr="00430A0B">
        <w:rPr>
          <w:rFonts w:ascii="Arial" w:hAnsi="Arial" w:cs="Arial"/>
          <w:b/>
          <w:sz w:val="20"/>
          <w:szCs w:val="20"/>
        </w:rPr>
        <w:t xml:space="preserve">Tabel </w:t>
      </w:r>
      <w:r w:rsidRPr="00430A0B">
        <w:rPr>
          <w:rFonts w:ascii="Arial" w:hAnsi="Arial" w:cs="Arial"/>
          <w:b/>
          <w:sz w:val="20"/>
          <w:szCs w:val="20"/>
          <w:lang w:val="id-ID"/>
        </w:rPr>
        <w:t>III.</w:t>
      </w:r>
      <w:r w:rsidRPr="00430A0B">
        <w:rPr>
          <w:rFonts w:ascii="Arial" w:hAnsi="Arial" w:cs="Arial"/>
          <w:b/>
          <w:sz w:val="20"/>
          <w:szCs w:val="20"/>
        </w:rPr>
        <w:t xml:space="preserve"> Data Analisis Identifikasi</w:t>
      </w:r>
      <w:r w:rsidRPr="00430A0B">
        <w:rPr>
          <w:rFonts w:ascii="Arial" w:hAnsi="Arial" w:cs="Arial"/>
          <w:b/>
          <w:i/>
          <w:sz w:val="20"/>
          <w:szCs w:val="20"/>
        </w:rPr>
        <w:t xml:space="preserve"> Medication Error </w:t>
      </w:r>
      <w:r w:rsidRPr="00430A0B">
        <w:rPr>
          <w:rFonts w:ascii="Arial" w:hAnsi="Arial" w:cs="Arial"/>
          <w:b/>
          <w:sz w:val="20"/>
          <w:szCs w:val="20"/>
        </w:rPr>
        <w:t>Pada Fase</w:t>
      </w:r>
      <w:r w:rsidRPr="00430A0B">
        <w:rPr>
          <w:rFonts w:ascii="Arial" w:hAnsi="Arial" w:cs="Arial"/>
          <w:b/>
          <w:i/>
          <w:sz w:val="20"/>
          <w:szCs w:val="20"/>
        </w:rPr>
        <w:t xml:space="preserve"> Transcribing Error</w:t>
      </w:r>
    </w:p>
    <w:tbl>
      <w:tblPr>
        <w:tblStyle w:val="TableGrid"/>
        <w:tblW w:w="9356"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4108"/>
        <w:gridCol w:w="2552"/>
        <w:gridCol w:w="2126"/>
      </w:tblGrid>
      <w:tr w:rsidR="001365F8" w:rsidRPr="00430A0B" w14:paraId="74F2096A" w14:textId="77777777" w:rsidTr="001365F8">
        <w:tc>
          <w:tcPr>
            <w:tcW w:w="570" w:type="dxa"/>
            <w:tcBorders>
              <w:top w:val="single" w:sz="4" w:space="0" w:color="auto"/>
              <w:bottom w:val="single" w:sz="4" w:space="0" w:color="auto"/>
            </w:tcBorders>
          </w:tcPr>
          <w:p w14:paraId="0BBD4A36" w14:textId="77777777" w:rsidR="001365F8" w:rsidRPr="00430A0B" w:rsidRDefault="001365F8" w:rsidP="001365F8">
            <w:pPr>
              <w:spacing w:before="120" w:after="120"/>
              <w:jc w:val="center"/>
              <w:rPr>
                <w:rFonts w:ascii="Arial" w:hAnsi="Arial" w:cs="Arial"/>
                <w:sz w:val="20"/>
                <w:szCs w:val="20"/>
              </w:rPr>
            </w:pPr>
            <w:r w:rsidRPr="00430A0B">
              <w:rPr>
                <w:rFonts w:ascii="Arial" w:hAnsi="Arial" w:cs="Arial"/>
                <w:sz w:val="20"/>
                <w:szCs w:val="20"/>
              </w:rPr>
              <w:t>No.</w:t>
            </w:r>
          </w:p>
        </w:tc>
        <w:tc>
          <w:tcPr>
            <w:tcW w:w="4108" w:type="dxa"/>
            <w:tcBorders>
              <w:top w:val="single" w:sz="4" w:space="0" w:color="auto"/>
              <w:bottom w:val="single" w:sz="4" w:space="0" w:color="auto"/>
            </w:tcBorders>
          </w:tcPr>
          <w:p w14:paraId="77D4BD93" w14:textId="77777777" w:rsidR="001365F8" w:rsidRPr="00430A0B" w:rsidRDefault="001365F8" w:rsidP="001365F8">
            <w:pPr>
              <w:spacing w:before="120" w:after="120"/>
              <w:jc w:val="center"/>
              <w:rPr>
                <w:rFonts w:ascii="Arial" w:hAnsi="Arial" w:cs="Arial"/>
                <w:sz w:val="20"/>
                <w:szCs w:val="20"/>
              </w:rPr>
            </w:pPr>
            <w:r w:rsidRPr="00430A0B">
              <w:rPr>
                <w:rFonts w:ascii="Arial" w:hAnsi="Arial" w:cs="Arial"/>
                <w:sz w:val="20"/>
                <w:szCs w:val="20"/>
              </w:rPr>
              <w:t>Parameter</w:t>
            </w:r>
          </w:p>
        </w:tc>
        <w:tc>
          <w:tcPr>
            <w:tcW w:w="2552" w:type="dxa"/>
            <w:tcBorders>
              <w:top w:val="single" w:sz="4" w:space="0" w:color="auto"/>
              <w:bottom w:val="single" w:sz="4" w:space="0" w:color="auto"/>
            </w:tcBorders>
          </w:tcPr>
          <w:p w14:paraId="3779A6F1" w14:textId="77777777" w:rsidR="001365F8" w:rsidRPr="00430A0B" w:rsidRDefault="001365F8" w:rsidP="001365F8">
            <w:pPr>
              <w:spacing w:before="120" w:after="120"/>
              <w:rPr>
                <w:rFonts w:ascii="Arial" w:hAnsi="Arial" w:cs="Arial"/>
                <w:sz w:val="20"/>
                <w:szCs w:val="20"/>
              </w:rPr>
            </w:pPr>
            <w:r w:rsidRPr="00430A0B">
              <w:rPr>
                <w:rFonts w:ascii="Arial" w:hAnsi="Arial" w:cs="Arial"/>
                <w:sz w:val="20"/>
                <w:szCs w:val="20"/>
                <w:lang w:val="id-ID"/>
              </w:rPr>
              <w:t xml:space="preserve">        </w:t>
            </w:r>
            <w:r w:rsidRPr="00430A0B">
              <w:rPr>
                <w:rFonts w:ascii="Arial" w:hAnsi="Arial" w:cs="Arial"/>
                <w:sz w:val="20"/>
                <w:szCs w:val="20"/>
              </w:rPr>
              <w:t>Jumlah  Resep</w:t>
            </w:r>
          </w:p>
        </w:tc>
        <w:tc>
          <w:tcPr>
            <w:tcW w:w="2126" w:type="dxa"/>
            <w:tcBorders>
              <w:top w:val="single" w:sz="4" w:space="0" w:color="auto"/>
              <w:bottom w:val="single" w:sz="4" w:space="0" w:color="auto"/>
            </w:tcBorders>
          </w:tcPr>
          <w:p w14:paraId="51062CD0" w14:textId="77777777" w:rsidR="001365F8" w:rsidRPr="00430A0B" w:rsidRDefault="001365F8" w:rsidP="001365F8">
            <w:pPr>
              <w:spacing w:before="120" w:after="120"/>
              <w:jc w:val="center"/>
              <w:rPr>
                <w:rFonts w:ascii="Arial" w:hAnsi="Arial" w:cs="Arial"/>
                <w:sz w:val="20"/>
                <w:szCs w:val="20"/>
              </w:rPr>
            </w:pPr>
            <w:r w:rsidRPr="00430A0B">
              <w:rPr>
                <w:rFonts w:ascii="Arial" w:hAnsi="Arial" w:cs="Arial"/>
                <w:sz w:val="20"/>
                <w:szCs w:val="20"/>
              </w:rPr>
              <w:t>Persentase (%)</w:t>
            </w:r>
          </w:p>
        </w:tc>
      </w:tr>
      <w:tr w:rsidR="001365F8" w:rsidRPr="00430A0B" w14:paraId="211A3B1B" w14:textId="77777777" w:rsidTr="001365F8">
        <w:trPr>
          <w:trHeight w:val="851"/>
        </w:trPr>
        <w:tc>
          <w:tcPr>
            <w:tcW w:w="570" w:type="dxa"/>
            <w:tcBorders>
              <w:top w:val="nil"/>
              <w:bottom w:val="single" w:sz="4" w:space="0" w:color="auto"/>
            </w:tcBorders>
          </w:tcPr>
          <w:p w14:paraId="04603042" w14:textId="77777777" w:rsidR="001365F8" w:rsidRPr="00430A0B" w:rsidRDefault="001365F8" w:rsidP="008D638E">
            <w:pPr>
              <w:jc w:val="center"/>
              <w:rPr>
                <w:rFonts w:ascii="Arial" w:hAnsi="Arial" w:cs="Arial"/>
                <w:sz w:val="20"/>
                <w:szCs w:val="20"/>
              </w:rPr>
            </w:pPr>
          </w:p>
          <w:p w14:paraId="7927F41E"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1</w:t>
            </w:r>
          </w:p>
          <w:p w14:paraId="0CCD202F" w14:textId="77777777" w:rsidR="001365F8" w:rsidRPr="00430A0B" w:rsidRDefault="001365F8" w:rsidP="008D638E">
            <w:pPr>
              <w:jc w:val="center"/>
              <w:rPr>
                <w:rFonts w:ascii="Arial" w:hAnsi="Arial" w:cs="Arial"/>
                <w:sz w:val="20"/>
                <w:szCs w:val="20"/>
              </w:rPr>
            </w:pPr>
          </w:p>
          <w:p w14:paraId="34585329" w14:textId="77777777" w:rsidR="001365F8" w:rsidRPr="00430A0B" w:rsidRDefault="001365F8" w:rsidP="008D638E">
            <w:pPr>
              <w:jc w:val="center"/>
              <w:rPr>
                <w:rFonts w:ascii="Arial" w:hAnsi="Arial" w:cs="Arial"/>
                <w:sz w:val="20"/>
                <w:szCs w:val="20"/>
              </w:rPr>
            </w:pPr>
          </w:p>
          <w:p w14:paraId="3B7B2C8D" w14:textId="77777777" w:rsidR="001365F8" w:rsidRPr="00430A0B" w:rsidRDefault="001365F8" w:rsidP="008D638E">
            <w:pPr>
              <w:jc w:val="center"/>
              <w:rPr>
                <w:rFonts w:ascii="Arial" w:hAnsi="Arial" w:cs="Arial"/>
                <w:sz w:val="20"/>
                <w:szCs w:val="20"/>
              </w:rPr>
            </w:pPr>
          </w:p>
          <w:p w14:paraId="7F690332"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2</w:t>
            </w:r>
          </w:p>
          <w:p w14:paraId="7AAC9D88" w14:textId="77777777" w:rsidR="001365F8" w:rsidRPr="00430A0B" w:rsidRDefault="001365F8" w:rsidP="008D638E">
            <w:pPr>
              <w:jc w:val="center"/>
              <w:rPr>
                <w:rFonts w:ascii="Arial" w:hAnsi="Arial" w:cs="Arial"/>
                <w:sz w:val="20"/>
                <w:szCs w:val="20"/>
              </w:rPr>
            </w:pPr>
          </w:p>
          <w:p w14:paraId="4B245AB9" w14:textId="77777777" w:rsidR="001365F8" w:rsidRPr="00430A0B" w:rsidRDefault="001365F8" w:rsidP="008D638E">
            <w:pPr>
              <w:jc w:val="center"/>
              <w:rPr>
                <w:rFonts w:ascii="Arial" w:hAnsi="Arial" w:cs="Arial"/>
                <w:sz w:val="20"/>
                <w:szCs w:val="20"/>
              </w:rPr>
            </w:pPr>
          </w:p>
          <w:p w14:paraId="4CB94FD6" w14:textId="77777777" w:rsidR="001365F8" w:rsidRPr="00430A0B" w:rsidRDefault="001365F8" w:rsidP="008D638E">
            <w:pPr>
              <w:jc w:val="center"/>
              <w:rPr>
                <w:rFonts w:ascii="Arial" w:hAnsi="Arial" w:cs="Arial"/>
                <w:sz w:val="20"/>
                <w:szCs w:val="20"/>
              </w:rPr>
            </w:pPr>
          </w:p>
          <w:p w14:paraId="7C389C68"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3</w:t>
            </w:r>
          </w:p>
          <w:p w14:paraId="22D52F8E" w14:textId="77777777" w:rsidR="001365F8" w:rsidRPr="00430A0B" w:rsidRDefault="001365F8" w:rsidP="008D638E">
            <w:pPr>
              <w:jc w:val="center"/>
              <w:rPr>
                <w:rFonts w:ascii="Arial" w:hAnsi="Arial" w:cs="Arial"/>
                <w:sz w:val="20"/>
                <w:szCs w:val="20"/>
              </w:rPr>
            </w:pPr>
          </w:p>
          <w:p w14:paraId="678E121B" w14:textId="77777777" w:rsidR="001365F8" w:rsidRPr="00430A0B" w:rsidRDefault="001365F8" w:rsidP="008D638E">
            <w:pPr>
              <w:jc w:val="center"/>
              <w:rPr>
                <w:rFonts w:ascii="Arial" w:hAnsi="Arial" w:cs="Arial"/>
                <w:sz w:val="20"/>
                <w:szCs w:val="20"/>
              </w:rPr>
            </w:pPr>
          </w:p>
          <w:p w14:paraId="50598680" w14:textId="77777777" w:rsidR="001365F8" w:rsidRPr="00430A0B" w:rsidRDefault="001365F8" w:rsidP="008D638E">
            <w:pPr>
              <w:jc w:val="center"/>
              <w:rPr>
                <w:rFonts w:ascii="Arial" w:hAnsi="Arial" w:cs="Arial"/>
                <w:sz w:val="20"/>
                <w:szCs w:val="20"/>
              </w:rPr>
            </w:pPr>
          </w:p>
          <w:p w14:paraId="1589BD89"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4</w:t>
            </w:r>
          </w:p>
          <w:p w14:paraId="6038ECDC" w14:textId="77777777" w:rsidR="001365F8" w:rsidRPr="00430A0B" w:rsidRDefault="001365F8" w:rsidP="008D638E">
            <w:pPr>
              <w:rPr>
                <w:rFonts w:ascii="Arial" w:hAnsi="Arial" w:cs="Arial"/>
                <w:sz w:val="20"/>
                <w:szCs w:val="20"/>
              </w:rPr>
            </w:pPr>
          </w:p>
          <w:p w14:paraId="02E3A7B1" w14:textId="77777777" w:rsidR="001365F8" w:rsidRPr="00430A0B" w:rsidRDefault="001365F8" w:rsidP="008D638E">
            <w:pPr>
              <w:jc w:val="center"/>
              <w:rPr>
                <w:rFonts w:ascii="Arial" w:hAnsi="Arial" w:cs="Arial"/>
                <w:sz w:val="20"/>
                <w:szCs w:val="20"/>
              </w:rPr>
            </w:pPr>
          </w:p>
          <w:p w14:paraId="72A4D6C3" w14:textId="77777777" w:rsidR="001365F8" w:rsidRPr="00430A0B" w:rsidRDefault="001365F8" w:rsidP="008D638E">
            <w:pPr>
              <w:jc w:val="center"/>
              <w:rPr>
                <w:rFonts w:ascii="Arial" w:hAnsi="Arial" w:cs="Arial"/>
                <w:sz w:val="20"/>
                <w:szCs w:val="20"/>
              </w:rPr>
            </w:pPr>
          </w:p>
          <w:p w14:paraId="38CFF027"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5</w:t>
            </w:r>
          </w:p>
          <w:p w14:paraId="1C3CD592" w14:textId="77777777" w:rsidR="001365F8" w:rsidRPr="00430A0B" w:rsidRDefault="001365F8" w:rsidP="008D638E">
            <w:pPr>
              <w:rPr>
                <w:rFonts w:ascii="Arial" w:hAnsi="Arial" w:cs="Arial"/>
                <w:sz w:val="20"/>
                <w:szCs w:val="20"/>
              </w:rPr>
            </w:pPr>
          </w:p>
          <w:p w14:paraId="64DA0DDD" w14:textId="77777777" w:rsidR="001365F8" w:rsidRPr="00430A0B" w:rsidRDefault="001365F8" w:rsidP="008D638E">
            <w:pPr>
              <w:jc w:val="center"/>
              <w:rPr>
                <w:rFonts w:ascii="Arial" w:hAnsi="Arial" w:cs="Arial"/>
                <w:sz w:val="20"/>
                <w:szCs w:val="20"/>
              </w:rPr>
            </w:pPr>
          </w:p>
          <w:p w14:paraId="1C52D099" w14:textId="77777777" w:rsidR="001365F8" w:rsidRPr="00430A0B" w:rsidRDefault="001365F8" w:rsidP="008D638E">
            <w:pPr>
              <w:jc w:val="center"/>
              <w:rPr>
                <w:rFonts w:ascii="Arial" w:hAnsi="Arial" w:cs="Arial"/>
                <w:sz w:val="20"/>
                <w:szCs w:val="20"/>
              </w:rPr>
            </w:pPr>
          </w:p>
          <w:p w14:paraId="301933FB"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6</w:t>
            </w:r>
          </w:p>
          <w:p w14:paraId="51EBF914" w14:textId="77777777" w:rsidR="001365F8" w:rsidRPr="00430A0B" w:rsidRDefault="001365F8" w:rsidP="008D638E">
            <w:pPr>
              <w:jc w:val="center"/>
              <w:rPr>
                <w:rFonts w:ascii="Arial" w:hAnsi="Arial" w:cs="Arial"/>
                <w:sz w:val="20"/>
                <w:szCs w:val="20"/>
              </w:rPr>
            </w:pPr>
          </w:p>
          <w:p w14:paraId="64BF4663" w14:textId="77777777" w:rsidR="001365F8" w:rsidRPr="00430A0B" w:rsidRDefault="001365F8" w:rsidP="008D638E">
            <w:pPr>
              <w:jc w:val="center"/>
              <w:rPr>
                <w:rFonts w:ascii="Arial" w:hAnsi="Arial" w:cs="Arial"/>
                <w:sz w:val="20"/>
                <w:szCs w:val="20"/>
              </w:rPr>
            </w:pPr>
          </w:p>
          <w:p w14:paraId="18FC20CE" w14:textId="77777777" w:rsidR="001365F8" w:rsidRPr="00430A0B" w:rsidRDefault="001365F8" w:rsidP="008D638E">
            <w:pPr>
              <w:jc w:val="center"/>
              <w:rPr>
                <w:rFonts w:ascii="Arial" w:hAnsi="Arial" w:cs="Arial"/>
                <w:sz w:val="20"/>
                <w:szCs w:val="20"/>
              </w:rPr>
            </w:pPr>
          </w:p>
          <w:p w14:paraId="1B833456"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7</w:t>
            </w:r>
          </w:p>
          <w:p w14:paraId="137B953F" w14:textId="77777777" w:rsidR="001365F8" w:rsidRPr="00430A0B" w:rsidRDefault="001365F8" w:rsidP="008D638E">
            <w:pPr>
              <w:rPr>
                <w:rFonts w:ascii="Arial" w:hAnsi="Arial" w:cs="Arial"/>
                <w:sz w:val="20"/>
                <w:szCs w:val="20"/>
              </w:rPr>
            </w:pPr>
          </w:p>
          <w:p w14:paraId="071948BD" w14:textId="77777777" w:rsidR="001365F8" w:rsidRPr="00430A0B" w:rsidRDefault="001365F8" w:rsidP="008D638E">
            <w:pPr>
              <w:jc w:val="center"/>
              <w:rPr>
                <w:rFonts w:ascii="Arial" w:hAnsi="Arial" w:cs="Arial"/>
                <w:sz w:val="20"/>
                <w:szCs w:val="20"/>
              </w:rPr>
            </w:pPr>
          </w:p>
          <w:p w14:paraId="70082CA2"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8</w:t>
            </w:r>
          </w:p>
        </w:tc>
        <w:tc>
          <w:tcPr>
            <w:tcW w:w="4108" w:type="dxa"/>
            <w:tcBorders>
              <w:top w:val="nil"/>
              <w:bottom w:val="single" w:sz="4" w:space="0" w:color="auto"/>
            </w:tcBorders>
          </w:tcPr>
          <w:p w14:paraId="04A548FA" w14:textId="77777777" w:rsidR="001365F8" w:rsidRPr="00430A0B" w:rsidRDefault="001365F8" w:rsidP="008D638E">
            <w:pPr>
              <w:rPr>
                <w:rFonts w:ascii="Arial" w:hAnsi="Arial" w:cs="Arial"/>
                <w:sz w:val="20"/>
                <w:szCs w:val="20"/>
              </w:rPr>
            </w:pPr>
            <w:r w:rsidRPr="00430A0B">
              <w:rPr>
                <w:rFonts w:ascii="Arial" w:hAnsi="Arial" w:cs="Arial"/>
                <w:sz w:val="20"/>
                <w:szCs w:val="20"/>
              </w:rPr>
              <w:lastRenderedPageBreak/>
              <w:t>Tidak jelas nama  pasien</w:t>
            </w:r>
          </w:p>
          <w:p w14:paraId="53ED57B1" w14:textId="77777777" w:rsidR="001365F8" w:rsidRPr="00430A0B" w:rsidRDefault="001365F8" w:rsidP="008D638E">
            <w:pPr>
              <w:rPr>
                <w:rFonts w:ascii="Arial" w:hAnsi="Arial" w:cs="Arial"/>
                <w:sz w:val="20"/>
                <w:szCs w:val="20"/>
              </w:rPr>
            </w:pPr>
            <w:r w:rsidRPr="00430A0B">
              <w:rPr>
                <w:rFonts w:ascii="Arial" w:hAnsi="Arial" w:cs="Arial"/>
                <w:sz w:val="20"/>
                <w:szCs w:val="20"/>
              </w:rPr>
              <w:t xml:space="preserve">Jelas </w:t>
            </w:r>
          </w:p>
          <w:p w14:paraId="5349F5F8" w14:textId="77777777" w:rsidR="001365F8" w:rsidRPr="00430A0B" w:rsidRDefault="001365F8" w:rsidP="008D638E">
            <w:pPr>
              <w:rPr>
                <w:rFonts w:ascii="Arial" w:hAnsi="Arial" w:cs="Arial"/>
                <w:sz w:val="20"/>
                <w:szCs w:val="20"/>
              </w:rPr>
            </w:pPr>
            <w:r w:rsidRPr="00430A0B">
              <w:rPr>
                <w:rFonts w:ascii="Arial" w:hAnsi="Arial" w:cs="Arial"/>
                <w:sz w:val="20"/>
                <w:szCs w:val="20"/>
              </w:rPr>
              <w:t>Tidak jelas</w:t>
            </w:r>
          </w:p>
          <w:p w14:paraId="576E0EAC" w14:textId="77777777" w:rsidR="001365F8" w:rsidRPr="00430A0B" w:rsidRDefault="001365F8" w:rsidP="008D638E">
            <w:pPr>
              <w:rPr>
                <w:rFonts w:ascii="Arial" w:hAnsi="Arial" w:cs="Arial"/>
                <w:sz w:val="20"/>
                <w:szCs w:val="20"/>
              </w:rPr>
            </w:pPr>
          </w:p>
          <w:p w14:paraId="3435C5AF" w14:textId="77777777" w:rsidR="001365F8" w:rsidRPr="00430A0B" w:rsidRDefault="001365F8" w:rsidP="008D638E">
            <w:pPr>
              <w:rPr>
                <w:rFonts w:ascii="Arial" w:hAnsi="Arial" w:cs="Arial"/>
                <w:sz w:val="20"/>
                <w:szCs w:val="20"/>
              </w:rPr>
            </w:pPr>
            <w:r w:rsidRPr="00430A0B">
              <w:rPr>
                <w:rFonts w:ascii="Arial" w:hAnsi="Arial" w:cs="Arial"/>
                <w:sz w:val="20"/>
                <w:szCs w:val="20"/>
              </w:rPr>
              <w:t>Tidak jelas nomor rekam  medik</w:t>
            </w:r>
          </w:p>
          <w:p w14:paraId="0DEDA551" w14:textId="77777777" w:rsidR="001365F8" w:rsidRPr="00430A0B" w:rsidRDefault="001365F8" w:rsidP="008D638E">
            <w:pPr>
              <w:rPr>
                <w:rFonts w:ascii="Arial" w:hAnsi="Arial" w:cs="Arial"/>
                <w:sz w:val="20"/>
                <w:szCs w:val="20"/>
              </w:rPr>
            </w:pPr>
            <w:r w:rsidRPr="00430A0B">
              <w:rPr>
                <w:rFonts w:ascii="Arial" w:hAnsi="Arial" w:cs="Arial"/>
                <w:sz w:val="20"/>
                <w:szCs w:val="20"/>
              </w:rPr>
              <w:t xml:space="preserve">Jelas </w:t>
            </w:r>
          </w:p>
          <w:p w14:paraId="70EBC6A0" w14:textId="77777777" w:rsidR="001365F8" w:rsidRPr="00430A0B" w:rsidRDefault="001365F8" w:rsidP="008D638E">
            <w:pPr>
              <w:rPr>
                <w:rFonts w:ascii="Arial" w:hAnsi="Arial" w:cs="Arial"/>
                <w:sz w:val="20"/>
                <w:szCs w:val="20"/>
              </w:rPr>
            </w:pPr>
            <w:r w:rsidRPr="00430A0B">
              <w:rPr>
                <w:rFonts w:ascii="Arial" w:hAnsi="Arial" w:cs="Arial"/>
                <w:sz w:val="20"/>
                <w:szCs w:val="20"/>
              </w:rPr>
              <w:t>Tidak jelas</w:t>
            </w:r>
          </w:p>
          <w:p w14:paraId="202FDCCA" w14:textId="77777777" w:rsidR="001365F8" w:rsidRPr="00430A0B" w:rsidRDefault="001365F8" w:rsidP="008D638E">
            <w:pPr>
              <w:rPr>
                <w:rFonts w:ascii="Arial" w:hAnsi="Arial" w:cs="Arial"/>
                <w:sz w:val="20"/>
                <w:szCs w:val="20"/>
              </w:rPr>
            </w:pPr>
          </w:p>
          <w:p w14:paraId="6736042D" w14:textId="77777777" w:rsidR="001365F8" w:rsidRPr="00430A0B" w:rsidRDefault="001365F8" w:rsidP="008D638E">
            <w:pPr>
              <w:rPr>
                <w:rFonts w:ascii="Arial" w:hAnsi="Arial" w:cs="Arial"/>
                <w:sz w:val="20"/>
                <w:szCs w:val="20"/>
              </w:rPr>
            </w:pPr>
            <w:r w:rsidRPr="00430A0B">
              <w:rPr>
                <w:rFonts w:ascii="Arial" w:hAnsi="Arial" w:cs="Arial"/>
                <w:sz w:val="20"/>
                <w:szCs w:val="20"/>
              </w:rPr>
              <w:t>Tidak ada usia pasien</w:t>
            </w:r>
          </w:p>
          <w:p w14:paraId="1E4B278A" w14:textId="77777777" w:rsidR="001365F8" w:rsidRPr="00430A0B" w:rsidRDefault="001365F8" w:rsidP="008D638E">
            <w:pPr>
              <w:rPr>
                <w:rFonts w:ascii="Arial" w:hAnsi="Arial" w:cs="Arial"/>
                <w:sz w:val="20"/>
                <w:szCs w:val="20"/>
              </w:rPr>
            </w:pPr>
            <w:r w:rsidRPr="00430A0B">
              <w:rPr>
                <w:rFonts w:ascii="Arial" w:hAnsi="Arial" w:cs="Arial"/>
                <w:sz w:val="20"/>
                <w:szCs w:val="20"/>
              </w:rPr>
              <w:t>Ada</w:t>
            </w:r>
          </w:p>
          <w:p w14:paraId="44388FE8" w14:textId="77777777" w:rsidR="001365F8" w:rsidRPr="00430A0B" w:rsidRDefault="001365F8" w:rsidP="008D638E">
            <w:pPr>
              <w:rPr>
                <w:rFonts w:ascii="Arial" w:hAnsi="Arial" w:cs="Arial"/>
                <w:sz w:val="20"/>
                <w:szCs w:val="20"/>
              </w:rPr>
            </w:pPr>
            <w:r w:rsidRPr="00430A0B">
              <w:rPr>
                <w:rFonts w:ascii="Arial" w:hAnsi="Arial" w:cs="Arial"/>
                <w:sz w:val="20"/>
                <w:szCs w:val="20"/>
              </w:rPr>
              <w:t>Tidak ada</w:t>
            </w:r>
          </w:p>
          <w:p w14:paraId="48F588A7" w14:textId="77777777" w:rsidR="001365F8" w:rsidRPr="00430A0B" w:rsidRDefault="001365F8" w:rsidP="008D638E">
            <w:pPr>
              <w:rPr>
                <w:rFonts w:ascii="Arial" w:hAnsi="Arial" w:cs="Arial"/>
                <w:sz w:val="20"/>
                <w:szCs w:val="20"/>
              </w:rPr>
            </w:pPr>
          </w:p>
          <w:p w14:paraId="0E88528D" w14:textId="77777777" w:rsidR="001365F8" w:rsidRPr="00430A0B" w:rsidRDefault="001365F8" w:rsidP="008D638E">
            <w:pPr>
              <w:rPr>
                <w:rFonts w:ascii="Arial" w:hAnsi="Arial" w:cs="Arial"/>
                <w:sz w:val="20"/>
                <w:szCs w:val="20"/>
              </w:rPr>
            </w:pPr>
            <w:r w:rsidRPr="00430A0B">
              <w:rPr>
                <w:rFonts w:ascii="Arial" w:hAnsi="Arial" w:cs="Arial"/>
                <w:sz w:val="20"/>
                <w:szCs w:val="20"/>
              </w:rPr>
              <w:lastRenderedPageBreak/>
              <w:t>Tidak jelas nama obat</w:t>
            </w:r>
          </w:p>
          <w:p w14:paraId="1ED3A392" w14:textId="77777777" w:rsidR="001365F8" w:rsidRPr="00430A0B" w:rsidRDefault="001365F8" w:rsidP="008D638E">
            <w:pPr>
              <w:rPr>
                <w:rFonts w:ascii="Arial" w:hAnsi="Arial" w:cs="Arial"/>
                <w:sz w:val="20"/>
                <w:szCs w:val="20"/>
              </w:rPr>
            </w:pPr>
            <w:r w:rsidRPr="00430A0B">
              <w:rPr>
                <w:rFonts w:ascii="Arial" w:hAnsi="Arial" w:cs="Arial"/>
                <w:sz w:val="20"/>
                <w:szCs w:val="20"/>
              </w:rPr>
              <w:t xml:space="preserve">Jelas </w:t>
            </w:r>
          </w:p>
          <w:p w14:paraId="3836E24B" w14:textId="77777777" w:rsidR="001365F8" w:rsidRPr="00430A0B" w:rsidRDefault="001365F8" w:rsidP="008D638E">
            <w:pPr>
              <w:rPr>
                <w:rFonts w:ascii="Arial" w:hAnsi="Arial" w:cs="Arial"/>
                <w:sz w:val="20"/>
                <w:szCs w:val="20"/>
              </w:rPr>
            </w:pPr>
            <w:r w:rsidRPr="00430A0B">
              <w:rPr>
                <w:rFonts w:ascii="Arial" w:hAnsi="Arial" w:cs="Arial"/>
                <w:sz w:val="20"/>
                <w:szCs w:val="20"/>
              </w:rPr>
              <w:t>Tidak jelas</w:t>
            </w:r>
          </w:p>
          <w:p w14:paraId="2C943150" w14:textId="77777777" w:rsidR="001365F8" w:rsidRPr="00430A0B" w:rsidRDefault="001365F8" w:rsidP="008D638E">
            <w:pPr>
              <w:rPr>
                <w:rFonts w:ascii="Arial" w:hAnsi="Arial" w:cs="Arial"/>
                <w:sz w:val="20"/>
                <w:szCs w:val="20"/>
              </w:rPr>
            </w:pPr>
          </w:p>
          <w:p w14:paraId="4C348A47" w14:textId="77777777" w:rsidR="001365F8" w:rsidRPr="00430A0B" w:rsidRDefault="001365F8" w:rsidP="008D638E">
            <w:pPr>
              <w:rPr>
                <w:rFonts w:ascii="Arial" w:hAnsi="Arial" w:cs="Arial"/>
                <w:sz w:val="20"/>
                <w:szCs w:val="20"/>
              </w:rPr>
            </w:pPr>
            <w:r w:rsidRPr="00430A0B">
              <w:rPr>
                <w:rFonts w:ascii="Arial" w:hAnsi="Arial" w:cs="Arial"/>
                <w:sz w:val="20"/>
                <w:szCs w:val="20"/>
              </w:rPr>
              <w:t>Tidak jelas dosis pemberian</w:t>
            </w:r>
          </w:p>
          <w:p w14:paraId="16A992D2" w14:textId="77777777" w:rsidR="001365F8" w:rsidRPr="00430A0B" w:rsidRDefault="001365F8" w:rsidP="008D638E">
            <w:pPr>
              <w:tabs>
                <w:tab w:val="center" w:pos="1450"/>
              </w:tabs>
              <w:rPr>
                <w:rFonts w:ascii="Arial" w:hAnsi="Arial" w:cs="Arial"/>
                <w:sz w:val="20"/>
                <w:szCs w:val="20"/>
              </w:rPr>
            </w:pPr>
            <w:r w:rsidRPr="00430A0B">
              <w:rPr>
                <w:rFonts w:ascii="Arial" w:hAnsi="Arial" w:cs="Arial"/>
                <w:sz w:val="20"/>
                <w:szCs w:val="20"/>
              </w:rPr>
              <w:t>Jelas</w:t>
            </w:r>
            <w:r w:rsidRPr="00430A0B">
              <w:rPr>
                <w:rFonts w:ascii="Arial" w:hAnsi="Arial" w:cs="Arial"/>
                <w:sz w:val="20"/>
                <w:szCs w:val="20"/>
              </w:rPr>
              <w:tab/>
            </w:r>
          </w:p>
          <w:p w14:paraId="027251A4" w14:textId="77777777" w:rsidR="001365F8" w:rsidRPr="00430A0B" w:rsidRDefault="001365F8" w:rsidP="008D638E">
            <w:pPr>
              <w:rPr>
                <w:rFonts w:ascii="Arial" w:hAnsi="Arial" w:cs="Arial"/>
                <w:sz w:val="20"/>
                <w:szCs w:val="20"/>
              </w:rPr>
            </w:pPr>
            <w:r w:rsidRPr="00430A0B">
              <w:rPr>
                <w:rFonts w:ascii="Arial" w:hAnsi="Arial" w:cs="Arial"/>
                <w:sz w:val="20"/>
                <w:szCs w:val="20"/>
              </w:rPr>
              <w:t>Tidak jelas</w:t>
            </w:r>
          </w:p>
          <w:p w14:paraId="76B2C1C3" w14:textId="77777777" w:rsidR="001365F8" w:rsidRPr="00430A0B" w:rsidRDefault="001365F8" w:rsidP="008D638E">
            <w:pPr>
              <w:rPr>
                <w:rFonts w:ascii="Arial" w:hAnsi="Arial" w:cs="Arial"/>
                <w:sz w:val="20"/>
                <w:szCs w:val="20"/>
              </w:rPr>
            </w:pPr>
          </w:p>
          <w:p w14:paraId="42C05718" w14:textId="77777777" w:rsidR="001365F8" w:rsidRPr="00430A0B" w:rsidRDefault="001365F8" w:rsidP="008D638E">
            <w:pPr>
              <w:rPr>
                <w:rFonts w:ascii="Arial" w:hAnsi="Arial" w:cs="Arial"/>
                <w:sz w:val="20"/>
                <w:szCs w:val="20"/>
              </w:rPr>
            </w:pPr>
            <w:r w:rsidRPr="00430A0B">
              <w:rPr>
                <w:rFonts w:ascii="Arial" w:hAnsi="Arial" w:cs="Arial"/>
                <w:sz w:val="20"/>
                <w:szCs w:val="20"/>
              </w:rPr>
              <w:t>Tidak jelas bentuk sediaan</w:t>
            </w:r>
          </w:p>
          <w:p w14:paraId="67DA0ADC" w14:textId="77777777" w:rsidR="001365F8" w:rsidRPr="00430A0B" w:rsidRDefault="001365F8" w:rsidP="008D638E">
            <w:pPr>
              <w:rPr>
                <w:rFonts w:ascii="Arial" w:hAnsi="Arial" w:cs="Arial"/>
                <w:sz w:val="20"/>
                <w:szCs w:val="20"/>
              </w:rPr>
            </w:pPr>
            <w:r w:rsidRPr="00430A0B">
              <w:rPr>
                <w:rFonts w:ascii="Arial" w:hAnsi="Arial" w:cs="Arial"/>
                <w:sz w:val="20"/>
                <w:szCs w:val="20"/>
              </w:rPr>
              <w:t xml:space="preserve">Jelas </w:t>
            </w:r>
          </w:p>
          <w:p w14:paraId="32DF7D47" w14:textId="77777777" w:rsidR="001365F8" w:rsidRPr="00430A0B" w:rsidRDefault="001365F8" w:rsidP="008D638E">
            <w:pPr>
              <w:rPr>
                <w:rFonts w:ascii="Arial" w:hAnsi="Arial" w:cs="Arial"/>
                <w:sz w:val="20"/>
                <w:szCs w:val="20"/>
              </w:rPr>
            </w:pPr>
            <w:r w:rsidRPr="00430A0B">
              <w:rPr>
                <w:rFonts w:ascii="Arial" w:hAnsi="Arial" w:cs="Arial"/>
                <w:sz w:val="20"/>
                <w:szCs w:val="20"/>
              </w:rPr>
              <w:t>Tidak jelas</w:t>
            </w:r>
          </w:p>
          <w:p w14:paraId="42D5E116" w14:textId="77777777" w:rsidR="001365F8" w:rsidRPr="00430A0B" w:rsidRDefault="001365F8" w:rsidP="008D638E">
            <w:pPr>
              <w:ind w:right="-167"/>
              <w:rPr>
                <w:rFonts w:ascii="Arial" w:hAnsi="Arial" w:cs="Arial"/>
                <w:sz w:val="20"/>
                <w:szCs w:val="20"/>
              </w:rPr>
            </w:pPr>
          </w:p>
          <w:p w14:paraId="2228F018" w14:textId="77777777" w:rsidR="001365F8" w:rsidRPr="00430A0B" w:rsidRDefault="001365F8" w:rsidP="008D638E">
            <w:pPr>
              <w:ind w:right="-167"/>
              <w:rPr>
                <w:rFonts w:ascii="Arial" w:hAnsi="Arial" w:cs="Arial"/>
                <w:sz w:val="20"/>
                <w:szCs w:val="20"/>
              </w:rPr>
            </w:pPr>
            <w:r w:rsidRPr="00430A0B">
              <w:rPr>
                <w:rFonts w:ascii="Arial" w:hAnsi="Arial" w:cs="Arial"/>
                <w:sz w:val="20"/>
                <w:szCs w:val="20"/>
              </w:rPr>
              <w:t>Tidak ada tanggal permintaan  resep</w:t>
            </w:r>
          </w:p>
          <w:p w14:paraId="178FA02A" w14:textId="77777777" w:rsidR="001365F8" w:rsidRPr="00430A0B" w:rsidRDefault="001365F8" w:rsidP="008D638E">
            <w:pPr>
              <w:rPr>
                <w:rFonts w:ascii="Arial" w:hAnsi="Arial" w:cs="Arial"/>
                <w:sz w:val="20"/>
                <w:szCs w:val="20"/>
              </w:rPr>
            </w:pPr>
            <w:r w:rsidRPr="00430A0B">
              <w:rPr>
                <w:rFonts w:ascii="Arial" w:hAnsi="Arial" w:cs="Arial"/>
                <w:sz w:val="20"/>
                <w:szCs w:val="20"/>
              </w:rPr>
              <w:t xml:space="preserve">Ada </w:t>
            </w:r>
          </w:p>
          <w:p w14:paraId="7C001DC2" w14:textId="77777777" w:rsidR="001365F8" w:rsidRPr="00430A0B" w:rsidRDefault="001365F8" w:rsidP="008D638E">
            <w:pPr>
              <w:rPr>
                <w:rFonts w:ascii="Arial" w:hAnsi="Arial" w:cs="Arial"/>
                <w:sz w:val="20"/>
                <w:szCs w:val="20"/>
              </w:rPr>
            </w:pPr>
            <w:r w:rsidRPr="00430A0B">
              <w:rPr>
                <w:rFonts w:ascii="Arial" w:hAnsi="Arial" w:cs="Arial"/>
                <w:sz w:val="20"/>
                <w:szCs w:val="20"/>
              </w:rPr>
              <w:t>Tidak ada</w:t>
            </w:r>
          </w:p>
          <w:p w14:paraId="2B8285A7" w14:textId="77777777" w:rsidR="001365F8" w:rsidRPr="00430A0B" w:rsidRDefault="001365F8" w:rsidP="008D638E">
            <w:pPr>
              <w:rPr>
                <w:rFonts w:ascii="Arial" w:hAnsi="Arial" w:cs="Arial"/>
                <w:sz w:val="20"/>
                <w:szCs w:val="20"/>
              </w:rPr>
            </w:pPr>
          </w:p>
          <w:p w14:paraId="494E19FB" w14:textId="77777777" w:rsidR="001365F8" w:rsidRPr="00430A0B" w:rsidRDefault="001365F8" w:rsidP="008D638E">
            <w:pPr>
              <w:rPr>
                <w:rFonts w:ascii="Arial" w:hAnsi="Arial" w:cs="Arial"/>
                <w:sz w:val="20"/>
                <w:szCs w:val="20"/>
              </w:rPr>
            </w:pPr>
            <w:r w:rsidRPr="00430A0B">
              <w:rPr>
                <w:rFonts w:ascii="Arial" w:hAnsi="Arial" w:cs="Arial"/>
                <w:sz w:val="20"/>
                <w:szCs w:val="20"/>
              </w:rPr>
              <w:t>Tidak ada status pasien</w:t>
            </w:r>
          </w:p>
          <w:p w14:paraId="54478281" w14:textId="77777777" w:rsidR="001365F8" w:rsidRPr="00430A0B" w:rsidRDefault="001365F8" w:rsidP="008D638E">
            <w:pPr>
              <w:rPr>
                <w:rFonts w:ascii="Arial" w:hAnsi="Arial" w:cs="Arial"/>
                <w:sz w:val="20"/>
                <w:szCs w:val="20"/>
              </w:rPr>
            </w:pPr>
            <w:r w:rsidRPr="00430A0B">
              <w:rPr>
                <w:rFonts w:ascii="Arial" w:hAnsi="Arial" w:cs="Arial"/>
                <w:sz w:val="20"/>
                <w:szCs w:val="20"/>
              </w:rPr>
              <w:t xml:space="preserve">Ada </w:t>
            </w:r>
          </w:p>
          <w:p w14:paraId="56668446" w14:textId="77777777" w:rsidR="001365F8" w:rsidRPr="00430A0B" w:rsidRDefault="001365F8" w:rsidP="008D638E">
            <w:pPr>
              <w:rPr>
                <w:rFonts w:ascii="Arial" w:hAnsi="Arial" w:cs="Arial"/>
                <w:sz w:val="20"/>
                <w:szCs w:val="20"/>
              </w:rPr>
            </w:pPr>
            <w:r w:rsidRPr="00430A0B">
              <w:rPr>
                <w:rFonts w:ascii="Arial" w:hAnsi="Arial" w:cs="Arial"/>
                <w:sz w:val="20"/>
                <w:szCs w:val="20"/>
              </w:rPr>
              <w:t>Tidak ada</w:t>
            </w:r>
          </w:p>
        </w:tc>
        <w:tc>
          <w:tcPr>
            <w:tcW w:w="2552" w:type="dxa"/>
            <w:tcBorders>
              <w:top w:val="nil"/>
              <w:bottom w:val="single" w:sz="4" w:space="0" w:color="auto"/>
            </w:tcBorders>
          </w:tcPr>
          <w:p w14:paraId="35ED6379" w14:textId="77777777" w:rsidR="001365F8" w:rsidRPr="00430A0B" w:rsidRDefault="001365F8" w:rsidP="008D638E">
            <w:pPr>
              <w:rPr>
                <w:rFonts w:ascii="Arial" w:hAnsi="Arial" w:cs="Arial"/>
                <w:sz w:val="20"/>
                <w:szCs w:val="20"/>
              </w:rPr>
            </w:pPr>
          </w:p>
          <w:p w14:paraId="6F0DDDF7"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22</w:t>
            </w:r>
          </w:p>
          <w:p w14:paraId="020931BD"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96</w:t>
            </w:r>
          </w:p>
          <w:p w14:paraId="35C5CD71" w14:textId="77777777" w:rsidR="001365F8" w:rsidRPr="00430A0B" w:rsidRDefault="001365F8" w:rsidP="008D638E">
            <w:pPr>
              <w:jc w:val="center"/>
              <w:rPr>
                <w:rFonts w:ascii="Arial" w:hAnsi="Arial" w:cs="Arial"/>
                <w:sz w:val="20"/>
                <w:szCs w:val="20"/>
              </w:rPr>
            </w:pPr>
          </w:p>
          <w:p w14:paraId="00674139" w14:textId="77777777" w:rsidR="001365F8" w:rsidRPr="00430A0B" w:rsidRDefault="001365F8" w:rsidP="008D638E">
            <w:pPr>
              <w:jc w:val="center"/>
              <w:rPr>
                <w:rFonts w:ascii="Arial" w:hAnsi="Arial" w:cs="Arial"/>
                <w:sz w:val="20"/>
                <w:szCs w:val="20"/>
              </w:rPr>
            </w:pPr>
          </w:p>
          <w:p w14:paraId="143DD1AB"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70</w:t>
            </w:r>
          </w:p>
          <w:p w14:paraId="22A15C2D"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48</w:t>
            </w:r>
          </w:p>
          <w:p w14:paraId="2359DE08" w14:textId="77777777" w:rsidR="001365F8" w:rsidRPr="00430A0B" w:rsidRDefault="001365F8" w:rsidP="008D638E">
            <w:pPr>
              <w:jc w:val="center"/>
              <w:rPr>
                <w:rFonts w:ascii="Arial" w:hAnsi="Arial" w:cs="Arial"/>
                <w:sz w:val="20"/>
                <w:szCs w:val="20"/>
              </w:rPr>
            </w:pPr>
          </w:p>
          <w:p w14:paraId="49A7A0FD" w14:textId="77777777" w:rsidR="001365F8" w:rsidRPr="00430A0B" w:rsidRDefault="001365F8" w:rsidP="008D638E">
            <w:pPr>
              <w:jc w:val="center"/>
              <w:rPr>
                <w:rFonts w:ascii="Arial" w:hAnsi="Arial" w:cs="Arial"/>
                <w:sz w:val="20"/>
                <w:szCs w:val="20"/>
              </w:rPr>
            </w:pPr>
          </w:p>
          <w:p w14:paraId="3ED7D9B6"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86</w:t>
            </w:r>
          </w:p>
          <w:p w14:paraId="79C7DFC0"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32</w:t>
            </w:r>
          </w:p>
          <w:p w14:paraId="03DFB147" w14:textId="77777777" w:rsidR="001365F8" w:rsidRPr="00430A0B" w:rsidRDefault="001365F8" w:rsidP="008D638E">
            <w:pPr>
              <w:jc w:val="center"/>
              <w:rPr>
                <w:rFonts w:ascii="Arial" w:hAnsi="Arial" w:cs="Arial"/>
                <w:sz w:val="20"/>
                <w:szCs w:val="20"/>
              </w:rPr>
            </w:pPr>
          </w:p>
          <w:p w14:paraId="37A0B341" w14:textId="77777777" w:rsidR="001365F8" w:rsidRPr="00430A0B" w:rsidRDefault="001365F8" w:rsidP="008D638E">
            <w:pPr>
              <w:jc w:val="center"/>
              <w:rPr>
                <w:rFonts w:ascii="Arial" w:hAnsi="Arial" w:cs="Arial"/>
                <w:sz w:val="20"/>
                <w:szCs w:val="20"/>
              </w:rPr>
            </w:pPr>
          </w:p>
          <w:p w14:paraId="2B09A2E0"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49</w:t>
            </w:r>
          </w:p>
          <w:p w14:paraId="2BBA322F"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69</w:t>
            </w:r>
          </w:p>
          <w:p w14:paraId="21240181" w14:textId="77777777" w:rsidR="001365F8" w:rsidRPr="00430A0B" w:rsidRDefault="001365F8" w:rsidP="008D638E">
            <w:pPr>
              <w:jc w:val="center"/>
              <w:rPr>
                <w:rFonts w:ascii="Arial" w:hAnsi="Arial" w:cs="Arial"/>
                <w:sz w:val="20"/>
                <w:szCs w:val="20"/>
              </w:rPr>
            </w:pPr>
          </w:p>
          <w:p w14:paraId="7D5A6FD3" w14:textId="77777777" w:rsidR="001365F8" w:rsidRPr="00430A0B" w:rsidRDefault="001365F8" w:rsidP="008D638E">
            <w:pPr>
              <w:jc w:val="center"/>
              <w:rPr>
                <w:rFonts w:ascii="Arial" w:hAnsi="Arial" w:cs="Arial"/>
                <w:sz w:val="20"/>
                <w:szCs w:val="20"/>
              </w:rPr>
            </w:pPr>
          </w:p>
          <w:p w14:paraId="1180FA2D"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40</w:t>
            </w:r>
          </w:p>
          <w:p w14:paraId="1C0A4207"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78</w:t>
            </w:r>
          </w:p>
          <w:p w14:paraId="5093CA6D" w14:textId="77777777" w:rsidR="001365F8" w:rsidRPr="00430A0B" w:rsidRDefault="001365F8" w:rsidP="008D638E">
            <w:pPr>
              <w:jc w:val="center"/>
              <w:rPr>
                <w:rFonts w:ascii="Arial" w:hAnsi="Arial" w:cs="Arial"/>
                <w:sz w:val="20"/>
                <w:szCs w:val="20"/>
              </w:rPr>
            </w:pPr>
          </w:p>
          <w:p w14:paraId="50C9A72A" w14:textId="77777777" w:rsidR="001365F8" w:rsidRPr="00430A0B" w:rsidRDefault="001365F8" w:rsidP="008D638E">
            <w:pPr>
              <w:jc w:val="center"/>
              <w:rPr>
                <w:rFonts w:ascii="Arial" w:hAnsi="Arial" w:cs="Arial"/>
                <w:sz w:val="20"/>
                <w:szCs w:val="20"/>
              </w:rPr>
            </w:pPr>
          </w:p>
          <w:p w14:paraId="631EE1DA"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63</w:t>
            </w:r>
          </w:p>
          <w:p w14:paraId="32CB621B"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55</w:t>
            </w:r>
          </w:p>
          <w:p w14:paraId="3F7F6D97" w14:textId="77777777" w:rsidR="001365F8" w:rsidRPr="00430A0B" w:rsidRDefault="001365F8" w:rsidP="008D638E">
            <w:pPr>
              <w:rPr>
                <w:rFonts w:ascii="Arial" w:hAnsi="Arial" w:cs="Arial"/>
                <w:sz w:val="20"/>
                <w:szCs w:val="20"/>
              </w:rPr>
            </w:pPr>
          </w:p>
          <w:p w14:paraId="169C1426" w14:textId="77777777" w:rsidR="001365F8" w:rsidRPr="00430A0B" w:rsidRDefault="001365F8" w:rsidP="008D638E">
            <w:pPr>
              <w:jc w:val="center"/>
              <w:rPr>
                <w:rFonts w:ascii="Arial" w:hAnsi="Arial" w:cs="Arial"/>
                <w:sz w:val="20"/>
                <w:szCs w:val="20"/>
              </w:rPr>
            </w:pPr>
          </w:p>
          <w:p w14:paraId="7CBDA48E"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44</w:t>
            </w:r>
          </w:p>
          <w:p w14:paraId="125EE8FB"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74</w:t>
            </w:r>
          </w:p>
          <w:p w14:paraId="5E1C8F5E" w14:textId="77777777" w:rsidR="001365F8" w:rsidRPr="00430A0B" w:rsidRDefault="001365F8" w:rsidP="008D638E">
            <w:pPr>
              <w:rPr>
                <w:rFonts w:ascii="Arial" w:hAnsi="Arial" w:cs="Arial"/>
                <w:sz w:val="20"/>
                <w:szCs w:val="20"/>
              </w:rPr>
            </w:pPr>
          </w:p>
          <w:p w14:paraId="08B4ED1B" w14:textId="77777777" w:rsidR="001365F8" w:rsidRPr="00430A0B" w:rsidRDefault="001365F8" w:rsidP="008D638E">
            <w:pPr>
              <w:jc w:val="center"/>
              <w:rPr>
                <w:rFonts w:ascii="Arial" w:hAnsi="Arial" w:cs="Arial"/>
                <w:sz w:val="20"/>
                <w:szCs w:val="20"/>
              </w:rPr>
            </w:pPr>
          </w:p>
          <w:p w14:paraId="1FF8E420"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96</w:t>
            </w:r>
          </w:p>
          <w:p w14:paraId="2A5465C2"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22</w:t>
            </w:r>
          </w:p>
        </w:tc>
        <w:tc>
          <w:tcPr>
            <w:tcW w:w="2126" w:type="dxa"/>
            <w:tcBorders>
              <w:top w:val="nil"/>
              <w:bottom w:val="single" w:sz="4" w:space="0" w:color="auto"/>
            </w:tcBorders>
          </w:tcPr>
          <w:p w14:paraId="02D09DEB" w14:textId="77777777" w:rsidR="001365F8" w:rsidRPr="00430A0B" w:rsidRDefault="001365F8" w:rsidP="008D638E">
            <w:pPr>
              <w:rPr>
                <w:rFonts w:ascii="Arial" w:hAnsi="Arial" w:cs="Arial"/>
                <w:sz w:val="20"/>
                <w:szCs w:val="20"/>
              </w:rPr>
            </w:pPr>
          </w:p>
          <w:p w14:paraId="1846FD11"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18,64%</w:t>
            </w:r>
          </w:p>
          <w:p w14:paraId="76672D99"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81,36%</w:t>
            </w:r>
          </w:p>
          <w:p w14:paraId="6F4D2ECE" w14:textId="77777777" w:rsidR="001365F8" w:rsidRPr="00430A0B" w:rsidRDefault="001365F8" w:rsidP="008D638E">
            <w:pPr>
              <w:jc w:val="center"/>
              <w:rPr>
                <w:rFonts w:ascii="Arial" w:hAnsi="Arial" w:cs="Arial"/>
                <w:sz w:val="20"/>
                <w:szCs w:val="20"/>
              </w:rPr>
            </w:pPr>
          </w:p>
          <w:p w14:paraId="7F098826" w14:textId="77777777" w:rsidR="001365F8" w:rsidRPr="00430A0B" w:rsidRDefault="001365F8" w:rsidP="008D638E">
            <w:pPr>
              <w:jc w:val="center"/>
              <w:rPr>
                <w:rFonts w:ascii="Arial" w:hAnsi="Arial" w:cs="Arial"/>
                <w:sz w:val="20"/>
                <w:szCs w:val="20"/>
              </w:rPr>
            </w:pPr>
          </w:p>
          <w:p w14:paraId="2BB908A0"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59,32%</w:t>
            </w:r>
          </w:p>
          <w:p w14:paraId="748CAE79"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40,68%</w:t>
            </w:r>
          </w:p>
          <w:p w14:paraId="540E5BAE" w14:textId="77777777" w:rsidR="001365F8" w:rsidRPr="00430A0B" w:rsidRDefault="001365F8" w:rsidP="008D638E">
            <w:pPr>
              <w:jc w:val="center"/>
              <w:rPr>
                <w:rFonts w:ascii="Arial" w:hAnsi="Arial" w:cs="Arial"/>
                <w:sz w:val="20"/>
                <w:szCs w:val="20"/>
              </w:rPr>
            </w:pPr>
          </w:p>
          <w:p w14:paraId="45E008A3" w14:textId="77777777" w:rsidR="001365F8" w:rsidRPr="00430A0B" w:rsidRDefault="001365F8" w:rsidP="008D638E">
            <w:pPr>
              <w:jc w:val="center"/>
              <w:rPr>
                <w:rFonts w:ascii="Arial" w:hAnsi="Arial" w:cs="Arial"/>
                <w:sz w:val="20"/>
                <w:szCs w:val="20"/>
              </w:rPr>
            </w:pPr>
          </w:p>
          <w:p w14:paraId="3EB83AAB"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72,88%</w:t>
            </w:r>
          </w:p>
          <w:p w14:paraId="3CAF89B6"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27,12%</w:t>
            </w:r>
          </w:p>
          <w:p w14:paraId="3542F1EB" w14:textId="77777777" w:rsidR="001365F8" w:rsidRPr="00430A0B" w:rsidRDefault="001365F8" w:rsidP="008D638E">
            <w:pPr>
              <w:jc w:val="center"/>
              <w:rPr>
                <w:rFonts w:ascii="Arial" w:hAnsi="Arial" w:cs="Arial"/>
                <w:sz w:val="20"/>
                <w:szCs w:val="20"/>
              </w:rPr>
            </w:pPr>
          </w:p>
          <w:p w14:paraId="6447A64D" w14:textId="77777777" w:rsidR="001365F8" w:rsidRPr="00430A0B" w:rsidRDefault="001365F8" w:rsidP="008D638E">
            <w:pPr>
              <w:jc w:val="center"/>
              <w:rPr>
                <w:rFonts w:ascii="Arial" w:hAnsi="Arial" w:cs="Arial"/>
                <w:sz w:val="20"/>
                <w:szCs w:val="20"/>
              </w:rPr>
            </w:pPr>
          </w:p>
          <w:p w14:paraId="2BC3C153"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41,52%</w:t>
            </w:r>
          </w:p>
          <w:p w14:paraId="0FDC4F78"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58,48%</w:t>
            </w:r>
          </w:p>
          <w:p w14:paraId="11E1588F" w14:textId="77777777" w:rsidR="001365F8" w:rsidRPr="00430A0B" w:rsidRDefault="001365F8" w:rsidP="008D638E">
            <w:pPr>
              <w:jc w:val="center"/>
              <w:rPr>
                <w:rFonts w:ascii="Arial" w:hAnsi="Arial" w:cs="Arial"/>
                <w:sz w:val="20"/>
                <w:szCs w:val="20"/>
              </w:rPr>
            </w:pPr>
          </w:p>
          <w:p w14:paraId="0D0F0EA4" w14:textId="77777777" w:rsidR="001365F8" w:rsidRPr="00430A0B" w:rsidRDefault="001365F8" w:rsidP="008D638E">
            <w:pPr>
              <w:jc w:val="center"/>
              <w:rPr>
                <w:rFonts w:ascii="Arial" w:hAnsi="Arial" w:cs="Arial"/>
                <w:sz w:val="20"/>
                <w:szCs w:val="20"/>
              </w:rPr>
            </w:pPr>
          </w:p>
          <w:p w14:paraId="15B14EE5"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33,89%</w:t>
            </w:r>
          </w:p>
          <w:p w14:paraId="4E2C6C33"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66,11%</w:t>
            </w:r>
          </w:p>
          <w:p w14:paraId="193FC589" w14:textId="77777777" w:rsidR="001365F8" w:rsidRPr="00430A0B" w:rsidRDefault="001365F8" w:rsidP="008D638E">
            <w:pPr>
              <w:jc w:val="center"/>
              <w:rPr>
                <w:rFonts w:ascii="Arial" w:hAnsi="Arial" w:cs="Arial"/>
                <w:sz w:val="20"/>
                <w:szCs w:val="20"/>
              </w:rPr>
            </w:pPr>
          </w:p>
          <w:p w14:paraId="3E89C68D" w14:textId="77777777" w:rsidR="001365F8" w:rsidRPr="00430A0B" w:rsidRDefault="001365F8" w:rsidP="008D638E">
            <w:pPr>
              <w:jc w:val="center"/>
              <w:rPr>
                <w:rFonts w:ascii="Arial" w:hAnsi="Arial" w:cs="Arial"/>
                <w:sz w:val="20"/>
                <w:szCs w:val="20"/>
              </w:rPr>
            </w:pPr>
          </w:p>
          <w:p w14:paraId="4692E863"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53,38%</w:t>
            </w:r>
          </w:p>
          <w:p w14:paraId="0CE9FDA7"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46,62%</w:t>
            </w:r>
          </w:p>
          <w:p w14:paraId="07B4A16D" w14:textId="77777777" w:rsidR="001365F8" w:rsidRPr="00430A0B" w:rsidRDefault="001365F8" w:rsidP="008D638E">
            <w:pPr>
              <w:rPr>
                <w:rFonts w:ascii="Arial" w:hAnsi="Arial" w:cs="Arial"/>
                <w:sz w:val="20"/>
                <w:szCs w:val="20"/>
              </w:rPr>
            </w:pPr>
          </w:p>
          <w:p w14:paraId="37A17717" w14:textId="77777777" w:rsidR="001365F8" w:rsidRPr="00430A0B" w:rsidRDefault="001365F8" w:rsidP="008D638E">
            <w:pPr>
              <w:jc w:val="center"/>
              <w:rPr>
                <w:rFonts w:ascii="Arial" w:hAnsi="Arial" w:cs="Arial"/>
                <w:sz w:val="20"/>
                <w:szCs w:val="20"/>
              </w:rPr>
            </w:pPr>
          </w:p>
          <w:p w14:paraId="48627270"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37,28%</w:t>
            </w:r>
          </w:p>
          <w:p w14:paraId="03CD1EAA"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62,72%</w:t>
            </w:r>
          </w:p>
          <w:p w14:paraId="6F1E096A" w14:textId="77777777" w:rsidR="001365F8" w:rsidRPr="00430A0B" w:rsidRDefault="001365F8" w:rsidP="008D638E">
            <w:pPr>
              <w:rPr>
                <w:rFonts w:ascii="Arial" w:hAnsi="Arial" w:cs="Arial"/>
                <w:sz w:val="20"/>
                <w:szCs w:val="20"/>
              </w:rPr>
            </w:pPr>
          </w:p>
          <w:p w14:paraId="6E5C2768" w14:textId="77777777" w:rsidR="001365F8" w:rsidRPr="00430A0B" w:rsidRDefault="001365F8" w:rsidP="008D638E">
            <w:pPr>
              <w:jc w:val="center"/>
              <w:rPr>
                <w:rFonts w:ascii="Arial" w:hAnsi="Arial" w:cs="Arial"/>
                <w:sz w:val="20"/>
                <w:szCs w:val="20"/>
              </w:rPr>
            </w:pPr>
          </w:p>
          <w:p w14:paraId="6060C361"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81,35%</w:t>
            </w:r>
          </w:p>
          <w:p w14:paraId="7B345127"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18,65%</w:t>
            </w:r>
          </w:p>
        </w:tc>
      </w:tr>
    </w:tbl>
    <w:p w14:paraId="065A510E" w14:textId="77777777" w:rsidR="00D961FE" w:rsidRPr="00430A0B" w:rsidRDefault="00D961FE" w:rsidP="00D961FE">
      <w:pPr>
        <w:autoSpaceDE w:val="0"/>
        <w:autoSpaceDN w:val="0"/>
        <w:adjustRightInd w:val="0"/>
        <w:spacing w:line="360" w:lineRule="auto"/>
        <w:jc w:val="both"/>
        <w:rPr>
          <w:rFonts w:ascii="Arial" w:hAnsi="Arial" w:cs="Arial"/>
          <w:sz w:val="20"/>
          <w:szCs w:val="20"/>
          <w:lang w:val="id-ID"/>
        </w:rPr>
      </w:pPr>
    </w:p>
    <w:p w14:paraId="51E43C2F" w14:textId="77777777" w:rsidR="00D961FE" w:rsidRPr="00430A0B" w:rsidRDefault="00D961FE" w:rsidP="00D961FE">
      <w:pPr>
        <w:spacing w:line="360" w:lineRule="auto"/>
        <w:ind w:firstLine="720"/>
        <w:jc w:val="both"/>
        <w:rPr>
          <w:rFonts w:ascii="Arial" w:hAnsi="Arial" w:cs="Arial"/>
          <w:sz w:val="20"/>
          <w:szCs w:val="20"/>
          <w:lang w:val="id-ID"/>
        </w:rPr>
      </w:pPr>
      <w:r w:rsidRPr="00430A0B">
        <w:rPr>
          <w:rFonts w:ascii="Arial" w:hAnsi="Arial" w:cs="Arial"/>
          <w:sz w:val="20"/>
          <w:szCs w:val="20"/>
        </w:rPr>
        <w:t xml:space="preserve">Berdasarkan Tabel </w:t>
      </w:r>
      <w:r w:rsidRPr="00430A0B">
        <w:rPr>
          <w:rFonts w:ascii="Arial" w:hAnsi="Arial" w:cs="Arial"/>
          <w:sz w:val="20"/>
          <w:szCs w:val="20"/>
          <w:lang w:val="id-ID"/>
        </w:rPr>
        <w:t>III.</w:t>
      </w:r>
      <w:r w:rsidRPr="00430A0B">
        <w:rPr>
          <w:rFonts w:ascii="Arial" w:hAnsi="Arial" w:cs="Arial"/>
          <w:sz w:val="20"/>
          <w:szCs w:val="20"/>
        </w:rPr>
        <w:t xml:space="preserve"> dari 118 resep yang dianalisis dapat diketahui hasil </w:t>
      </w:r>
      <w:r w:rsidRPr="00430A0B">
        <w:rPr>
          <w:rFonts w:ascii="Arial" w:hAnsi="Arial" w:cs="Arial"/>
          <w:i/>
          <w:sz w:val="20"/>
          <w:szCs w:val="20"/>
        </w:rPr>
        <w:t>medication error</w:t>
      </w:r>
      <w:r w:rsidRPr="00430A0B">
        <w:rPr>
          <w:rFonts w:ascii="Arial" w:hAnsi="Arial" w:cs="Arial"/>
          <w:sz w:val="20"/>
          <w:szCs w:val="20"/>
        </w:rPr>
        <w:t xml:space="preserve"> pada fase </w:t>
      </w:r>
      <w:r w:rsidRPr="00430A0B">
        <w:rPr>
          <w:rFonts w:ascii="Arial" w:hAnsi="Arial" w:cs="Arial"/>
          <w:i/>
          <w:sz w:val="20"/>
          <w:szCs w:val="20"/>
        </w:rPr>
        <w:t>transcribing</w:t>
      </w:r>
      <w:r w:rsidRPr="00430A0B">
        <w:rPr>
          <w:rFonts w:ascii="Arial" w:hAnsi="Arial" w:cs="Arial"/>
          <w:sz w:val="20"/>
          <w:szCs w:val="20"/>
        </w:rPr>
        <w:t xml:space="preserve"> yaitu tidak ada status pasien 81,65%, tidak ada usia pasien 72,88%, tidak jelas nomor rekam medik 59,32%, tidak jelas bentuk sediaan 53,38%, tidak jelas nama obat 41,52%, tidak ada tanggal permintaan resep 37,28%, tidak jelas dosis pemberian 33,89% dan tidak jelas nama pasien 18,64%.</w:t>
      </w:r>
    </w:p>
    <w:p w14:paraId="3BE5B675" w14:textId="11B993AA" w:rsidR="00D961FE" w:rsidRPr="00430A0B" w:rsidRDefault="00D961FE" w:rsidP="00D961FE">
      <w:pPr>
        <w:autoSpaceDE w:val="0"/>
        <w:autoSpaceDN w:val="0"/>
        <w:adjustRightInd w:val="0"/>
        <w:spacing w:line="360" w:lineRule="auto"/>
        <w:ind w:firstLine="720"/>
        <w:jc w:val="both"/>
        <w:rPr>
          <w:rFonts w:ascii="Arial" w:hAnsi="Arial" w:cs="Arial"/>
          <w:sz w:val="20"/>
          <w:szCs w:val="20"/>
        </w:rPr>
      </w:pPr>
      <w:r w:rsidRPr="00430A0B">
        <w:rPr>
          <w:rFonts w:ascii="Arial" w:hAnsi="Arial" w:cs="Arial"/>
          <w:sz w:val="20"/>
          <w:szCs w:val="20"/>
        </w:rPr>
        <w:t xml:space="preserve">Data analisis identifikasi </w:t>
      </w:r>
      <w:r w:rsidRPr="00430A0B">
        <w:rPr>
          <w:rFonts w:ascii="Arial" w:hAnsi="Arial" w:cs="Arial"/>
          <w:i/>
          <w:sz w:val="20"/>
          <w:szCs w:val="20"/>
        </w:rPr>
        <w:t>medication error</w:t>
      </w:r>
      <w:r w:rsidRPr="00430A0B">
        <w:rPr>
          <w:rFonts w:ascii="Arial" w:hAnsi="Arial" w:cs="Arial"/>
          <w:sz w:val="20"/>
          <w:szCs w:val="20"/>
        </w:rPr>
        <w:t xml:space="preserve"> pada fase </w:t>
      </w:r>
      <w:r w:rsidRPr="00430A0B">
        <w:rPr>
          <w:rFonts w:ascii="Arial" w:hAnsi="Arial" w:cs="Arial"/>
          <w:i/>
          <w:sz w:val="20"/>
          <w:szCs w:val="20"/>
        </w:rPr>
        <w:t>transcribing error</w:t>
      </w:r>
      <w:r w:rsidRPr="00430A0B">
        <w:rPr>
          <w:rFonts w:ascii="Arial" w:hAnsi="Arial" w:cs="Arial"/>
          <w:sz w:val="20"/>
          <w:szCs w:val="20"/>
        </w:rPr>
        <w:t xml:space="preserve"> dapat dilihat persentase Kesalahan yang tertinggi terjadi pada tidak ada status pasien 81,35% (96 resep), yang dapat menyebabkan tejadinya kesalahan pada bagian administrasi pada saat pasien ingin menebus obat, jika pasien kurang mampu diberikan obat paten akan dapat merugikan pasien tersebut. Kemudian tidak ada status pasien dalam resep membuat administrasi obat semuanya untuk pasien diberikan </w:t>
      </w:r>
      <w:proofErr w:type="gramStart"/>
      <w:r w:rsidRPr="00430A0B">
        <w:rPr>
          <w:rFonts w:ascii="Arial" w:hAnsi="Arial" w:cs="Arial"/>
          <w:sz w:val="20"/>
          <w:szCs w:val="20"/>
        </w:rPr>
        <w:t>sama</w:t>
      </w:r>
      <w:proofErr w:type="gramEnd"/>
      <w:r w:rsidRPr="00430A0B">
        <w:rPr>
          <w:rFonts w:ascii="Arial" w:hAnsi="Arial" w:cs="Arial"/>
          <w:sz w:val="20"/>
          <w:szCs w:val="20"/>
        </w:rPr>
        <w:t>. Sedangkan menurut</w:t>
      </w:r>
      <w:r w:rsidR="0010754B" w:rsidRPr="00430A0B">
        <w:rPr>
          <w:rFonts w:ascii="Arial" w:hAnsi="Arial" w:cs="Arial"/>
          <w:sz w:val="20"/>
          <w:szCs w:val="20"/>
          <w:lang w:val="id-ID"/>
        </w:rPr>
        <w:t xml:space="preserve"> </w:t>
      </w:r>
      <w:r w:rsidRPr="00430A0B">
        <w:rPr>
          <w:rFonts w:ascii="Arial" w:hAnsi="Arial" w:cs="Arial"/>
          <w:sz w:val="20"/>
          <w:szCs w:val="20"/>
        </w:rPr>
        <w:fldChar w:fldCharType="begin" w:fldLock="1"/>
      </w:r>
      <w:r w:rsidR="00BB0B57" w:rsidRPr="00430A0B">
        <w:rPr>
          <w:rFonts w:ascii="Arial" w:hAnsi="Arial" w:cs="Arial"/>
          <w:sz w:val="20"/>
          <w:szCs w:val="20"/>
        </w:rPr>
        <w:instrText>ADDIN CSL_CITATION {"citationItems":[{"id":"ITEM-1","itemData":{"author":[{"dropping-particle":"","family":"Ismainar","given":"","non-dropping-particle":"","parse-names":false,"suffix":""}],"id":"ITEM-1","issued":{"date-parts":[["2019"]]},"publisher":"Deepublish Publisher","publisher-place":"Yogyakarta","title":"Keselamatan Pasien di Rumah Sakit","type":"book"},"uris":["http://www.mendeley.com/documents/?uuid=506aeaf0-88b1-489a-82d5-e19844d1f459"]}],"mendeley":{"formattedCitation":"&lt;sup&gt;10&lt;/sup&gt;","plainTextFormattedCitation":"10","previouslyFormattedCitation":"&lt;sup&gt;10&lt;/sup&gt;"},"properties":{"noteIndex":0},"schema":"https://github.com/citation-style-language/schema/raw/master/csl-citation.json"}</w:instrText>
      </w:r>
      <w:r w:rsidRPr="00430A0B">
        <w:rPr>
          <w:rFonts w:ascii="Arial" w:hAnsi="Arial" w:cs="Arial"/>
          <w:sz w:val="20"/>
          <w:szCs w:val="20"/>
        </w:rPr>
        <w:fldChar w:fldCharType="separate"/>
      </w:r>
      <w:r w:rsidR="00BB0B57" w:rsidRPr="00430A0B">
        <w:rPr>
          <w:rFonts w:ascii="Arial" w:hAnsi="Arial" w:cs="Arial"/>
          <w:noProof/>
          <w:sz w:val="20"/>
          <w:szCs w:val="20"/>
          <w:vertAlign w:val="superscript"/>
        </w:rPr>
        <w:t>10</w:t>
      </w:r>
      <w:r w:rsidRPr="00430A0B">
        <w:rPr>
          <w:rFonts w:ascii="Arial" w:hAnsi="Arial" w:cs="Arial"/>
          <w:sz w:val="20"/>
          <w:szCs w:val="20"/>
        </w:rPr>
        <w:fldChar w:fldCharType="end"/>
      </w:r>
      <w:r w:rsidRPr="00430A0B">
        <w:rPr>
          <w:rFonts w:ascii="Arial" w:hAnsi="Arial" w:cs="Arial"/>
          <w:sz w:val="20"/>
          <w:szCs w:val="20"/>
          <w:lang w:val="id-ID"/>
        </w:rPr>
        <w:t xml:space="preserve"> </w:t>
      </w:r>
      <w:r w:rsidRPr="00430A0B">
        <w:rPr>
          <w:rFonts w:ascii="Arial" w:hAnsi="Arial" w:cs="Arial"/>
          <w:sz w:val="20"/>
          <w:szCs w:val="20"/>
        </w:rPr>
        <w:t xml:space="preserve">faktor yang menyebabkan tidak adanya status pasien didalam resep dikarenakan faktor kesibukan kerja akibat banyaknya jumlah pasien pada saat pemeriksaan identitas pasien, kesalahan pembacaan identitias pasien, dan resep yang tidak lengkap. Selanjutnya kesalahan yang terjadi  pada penelitian ini yaitu tidak jelas nama pasien, tidak jelas nomor rekam medik, tidak ada usia pasien, tidak jelas nama obat, tidak ada dosis pemberian, tidak jelas bentuk sediaan, tidak ada tanggal permintaan resep disebabkan oleh karena penulisan resep yang tidak jelas atau tulisan dokter yang buruk. </w:t>
      </w:r>
      <w:proofErr w:type="gramStart"/>
      <w:r w:rsidRPr="00430A0B">
        <w:rPr>
          <w:rFonts w:ascii="Arial" w:hAnsi="Arial" w:cs="Arial"/>
          <w:sz w:val="20"/>
          <w:szCs w:val="20"/>
        </w:rPr>
        <w:t>Tulisan dokter yang buruk dapat menyebabkan miskomunikasi antara dokter penulis resep dengan farmasis yang ada di apotek pada saat menerjemahkan resep.</w:t>
      </w:r>
      <w:proofErr w:type="gramEnd"/>
      <w:r w:rsidRPr="00430A0B">
        <w:rPr>
          <w:rFonts w:ascii="Arial" w:hAnsi="Arial" w:cs="Arial"/>
          <w:sz w:val="20"/>
          <w:szCs w:val="20"/>
        </w:rPr>
        <w:t xml:space="preserve"> Penyebab-penyebab kesalahan yang terjadi antara </w:t>
      </w:r>
      <w:proofErr w:type="gramStart"/>
      <w:r w:rsidRPr="00430A0B">
        <w:rPr>
          <w:rFonts w:ascii="Arial" w:hAnsi="Arial" w:cs="Arial"/>
          <w:sz w:val="20"/>
          <w:szCs w:val="20"/>
        </w:rPr>
        <w:t>lain</w:t>
      </w:r>
      <w:proofErr w:type="gramEnd"/>
      <w:r w:rsidRPr="00430A0B">
        <w:rPr>
          <w:rFonts w:ascii="Arial" w:hAnsi="Arial" w:cs="Arial"/>
          <w:sz w:val="20"/>
          <w:szCs w:val="20"/>
        </w:rPr>
        <w:t xml:space="preserve"> kesalahan dalam membaca resep yang tidak lengkap, tidak mengikuti perintah yang ada diresep karena tulisan yang tidak jelas, dan intruksi yang dalam resep dilewatkan tanpa konsultasi langsung ke penulis resep (dokter). </w:t>
      </w:r>
    </w:p>
    <w:p w14:paraId="7695891B" w14:textId="77777777" w:rsidR="00D961FE" w:rsidRPr="00430A0B" w:rsidRDefault="00D961FE" w:rsidP="00D961FE">
      <w:pPr>
        <w:autoSpaceDE w:val="0"/>
        <w:autoSpaceDN w:val="0"/>
        <w:adjustRightInd w:val="0"/>
        <w:spacing w:line="360" w:lineRule="auto"/>
        <w:ind w:left="142"/>
        <w:jc w:val="both"/>
        <w:rPr>
          <w:rFonts w:ascii="Arial" w:hAnsi="Arial" w:cs="Arial"/>
          <w:b/>
          <w:i/>
          <w:sz w:val="20"/>
          <w:szCs w:val="20"/>
          <w:lang w:val="id-ID"/>
        </w:rPr>
      </w:pPr>
    </w:p>
    <w:p w14:paraId="61B9D282" w14:textId="77777777" w:rsidR="00D961FE" w:rsidRPr="00430A0B" w:rsidRDefault="00D961FE" w:rsidP="001365F8">
      <w:pPr>
        <w:spacing w:line="360" w:lineRule="auto"/>
        <w:jc w:val="both"/>
        <w:rPr>
          <w:rFonts w:ascii="Arial" w:hAnsi="Arial" w:cs="Arial"/>
          <w:b/>
          <w:sz w:val="20"/>
          <w:szCs w:val="20"/>
        </w:rPr>
      </w:pPr>
      <w:r w:rsidRPr="00430A0B">
        <w:rPr>
          <w:rFonts w:ascii="Arial" w:hAnsi="Arial" w:cs="Arial"/>
          <w:b/>
          <w:sz w:val="20"/>
          <w:szCs w:val="20"/>
        </w:rPr>
        <w:t xml:space="preserve">Tabel </w:t>
      </w:r>
      <w:r w:rsidRPr="00430A0B">
        <w:rPr>
          <w:rFonts w:ascii="Arial" w:hAnsi="Arial" w:cs="Arial"/>
          <w:b/>
          <w:sz w:val="20"/>
          <w:szCs w:val="20"/>
          <w:lang w:val="id-ID"/>
        </w:rPr>
        <w:t>IV.</w:t>
      </w:r>
      <w:r w:rsidRPr="00430A0B">
        <w:rPr>
          <w:rFonts w:ascii="Arial" w:hAnsi="Arial" w:cs="Arial"/>
          <w:b/>
          <w:sz w:val="20"/>
          <w:szCs w:val="20"/>
        </w:rPr>
        <w:t xml:space="preserve"> Data Analisis Identifikasi</w:t>
      </w:r>
      <w:r w:rsidRPr="00430A0B">
        <w:rPr>
          <w:rFonts w:ascii="Arial" w:hAnsi="Arial" w:cs="Arial"/>
          <w:b/>
          <w:i/>
          <w:sz w:val="20"/>
          <w:szCs w:val="20"/>
        </w:rPr>
        <w:t xml:space="preserve"> Medication Error </w:t>
      </w:r>
      <w:r w:rsidRPr="00430A0B">
        <w:rPr>
          <w:rFonts w:ascii="Arial" w:hAnsi="Arial" w:cs="Arial"/>
          <w:b/>
          <w:sz w:val="20"/>
          <w:szCs w:val="20"/>
        </w:rPr>
        <w:t>Pada Fase</w:t>
      </w:r>
      <w:r w:rsidRPr="00430A0B">
        <w:rPr>
          <w:rFonts w:ascii="Arial" w:hAnsi="Arial" w:cs="Arial"/>
          <w:b/>
          <w:i/>
          <w:sz w:val="20"/>
          <w:szCs w:val="20"/>
        </w:rPr>
        <w:t xml:space="preserve"> Dispensing Error</w:t>
      </w:r>
    </w:p>
    <w:tbl>
      <w:tblPr>
        <w:tblStyle w:val="TableGrid"/>
        <w:tblW w:w="9356"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
        <w:gridCol w:w="4211"/>
        <w:gridCol w:w="2268"/>
        <w:gridCol w:w="2268"/>
      </w:tblGrid>
      <w:tr w:rsidR="001365F8" w:rsidRPr="00430A0B" w14:paraId="4D88BA47" w14:textId="77777777" w:rsidTr="001365F8">
        <w:trPr>
          <w:trHeight w:val="271"/>
        </w:trPr>
        <w:tc>
          <w:tcPr>
            <w:tcW w:w="609" w:type="dxa"/>
            <w:tcBorders>
              <w:top w:val="single" w:sz="4" w:space="0" w:color="auto"/>
              <w:bottom w:val="single" w:sz="4" w:space="0" w:color="auto"/>
            </w:tcBorders>
          </w:tcPr>
          <w:p w14:paraId="30CDAF40" w14:textId="77777777" w:rsidR="001365F8" w:rsidRPr="00430A0B" w:rsidRDefault="001365F8" w:rsidP="008D638E">
            <w:pPr>
              <w:spacing w:before="120" w:after="120"/>
              <w:jc w:val="center"/>
              <w:rPr>
                <w:rFonts w:ascii="Arial" w:hAnsi="Arial" w:cs="Arial"/>
                <w:sz w:val="20"/>
                <w:szCs w:val="20"/>
              </w:rPr>
            </w:pPr>
            <w:r w:rsidRPr="00430A0B">
              <w:rPr>
                <w:rFonts w:ascii="Arial" w:hAnsi="Arial" w:cs="Arial"/>
                <w:sz w:val="20"/>
                <w:szCs w:val="20"/>
              </w:rPr>
              <w:t>No.</w:t>
            </w:r>
          </w:p>
        </w:tc>
        <w:tc>
          <w:tcPr>
            <w:tcW w:w="4211" w:type="dxa"/>
            <w:tcBorders>
              <w:top w:val="single" w:sz="4" w:space="0" w:color="auto"/>
              <w:bottom w:val="single" w:sz="4" w:space="0" w:color="auto"/>
            </w:tcBorders>
          </w:tcPr>
          <w:p w14:paraId="5DC904E9" w14:textId="77777777" w:rsidR="001365F8" w:rsidRPr="00430A0B" w:rsidRDefault="001365F8" w:rsidP="008D638E">
            <w:pPr>
              <w:spacing w:before="120" w:after="120"/>
              <w:jc w:val="center"/>
              <w:rPr>
                <w:rFonts w:ascii="Arial" w:hAnsi="Arial" w:cs="Arial"/>
                <w:sz w:val="20"/>
                <w:szCs w:val="20"/>
              </w:rPr>
            </w:pPr>
            <w:r w:rsidRPr="00430A0B">
              <w:rPr>
                <w:rFonts w:ascii="Arial" w:hAnsi="Arial" w:cs="Arial"/>
                <w:sz w:val="20"/>
                <w:szCs w:val="20"/>
              </w:rPr>
              <w:t xml:space="preserve">Parameter </w:t>
            </w:r>
          </w:p>
        </w:tc>
        <w:tc>
          <w:tcPr>
            <w:tcW w:w="2268" w:type="dxa"/>
            <w:tcBorders>
              <w:top w:val="single" w:sz="4" w:space="0" w:color="auto"/>
              <w:bottom w:val="single" w:sz="4" w:space="0" w:color="auto"/>
            </w:tcBorders>
          </w:tcPr>
          <w:p w14:paraId="03CE569C" w14:textId="77777777" w:rsidR="001365F8" w:rsidRPr="00430A0B" w:rsidRDefault="001365F8" w:rsidP="008D638E">
            <w:pPr>
              <w:spacing w:before="120" w:after="120"/>
              <w:jc w:val="center"/>
              <w:rPr>
                <w:rFonts w:ascii="Arial" w:hAnsi="Arial" w:cs="Arial"/>
                <w:sz w:val="20"/>
                <w:szCs w:val="20"/>
              </w:rPr>
            </w:pPr>
            <w:r w:rsidRPr="00430A0B">
              <w:rPr>
                <w:rFonts w:ascii="Arial" w:hAnsi="Arial" w:cs="Arial"/>
                <w:sz w:val="20"/>
                <w:szCs w:val="20"/>
              </w:rPr>
              <w:t>Jumlah Resep</w:t>
            </w:r>
          </w:p>
        </w:tc>
        <w:tc>
          <w:tcPr>
            <w:tcW w:w="2268" w:type="dxa"/>
            <w:tcBorders>
              <w:top w:val="single" w:sz="4" w:space="0" w:color="auto"/>
              <w:bottom w:val="single" w:sz="4" w:space="0" w:color="auto"/>
            </w:tcBorders>
          </w:tcPr>
          <w:p w14:paraId="1DDD4ABB" w14:textId="77777777" w:rsidR="001365F8" w:rsidRPr="00430A0B" w:rsidRDefault="001365F8" w:rsidP="008D638E">
            <w:pPr>
              <w:spacing w:before="120" w:after="120"/>
              <w:jc w:val="center"/>
              <w:rPr>
                <w:rFonts w:ascii="Arial" w:hAnsi="Arial" w:cs="Arial"/>
                <w:sz w:val="20"/>
                <w:szCs w:val="20"/>
              </w:rPr>
            </w:pPr>
            <w:r w:rsidRPr="00430A0B">
              <w:rPr>
                <w:rFonts w:ascii="Arial" w:hAnsi="Arial" w:cs="Arial"/>
                <w:sz w:val="20"/>
                <w:szCs w:val="20"/>
              </w:rPr>
              <w:t>Persentase (%)</w:t>
            </w:r>
          </w:p>
        </w:tc>
      </w:tr>
      <w:tr w:rsidR="001365F8" w:rsidRPr="00430A0B" w14:paraId="458493A6" w14:textId="77777777" w:rsidTr="001365F8">
        <w:trPr>
          <w:trHeight w:val="5310"/>
        </w:trPr>
        <w:tc>
          <w:tcPr>
            <w:tcW w:w="609" w:type="dxa"/>
            <w:tcBorders>
              <w:top w:val="single" w:sz="4" w:space="0" w:color="auto"/>
            </w:tcBorders>
          </w:tcPr>
          <w:p w14:paraId="115F278A" w14:textId="77777777" w:rsidR="001365F8" w:rsidRPr="00430A0B" w:rsidRDefault="001365F8" w:rsidP="008D638E">
            <w:pPr>
              <w:jc w:val="center"/>
              <w:rPr>
                <w:rFonts w:ascii="Arial" w:hAnsi="Arial" w:cs="Arial"/>
                <w:sz w:val="20"/>
                <w:szCs w:val="20"/>
              </w:rPr>
            </w:pPr>
          </w:p>
          <w:p w14:paraId="0A7C8246"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1</w:t>
            </w:r>
          </w:p>
          <w:p w14:paraId="659E6030" w14:textId="77777777" w:rsidR="001365F8" w:rsidRPr="00430A0B" w:rsidRDefault="001365F8" w:rsidP="008D638E">
            <w:pPr>
              <w:jc w:val="center"/>
              <w:rPr>
                <w:rFonts w:ascii="Arial" w:hAnsi="Arial" w:cs="Arial"/>
                <w:sz w:val="20"/>
                <w:szCs w:val="20"/>
              </w:rPr>
            </w:pPr>
          </w:p>
          <w:p w14:paraId="07DD0A73" w14:textId="77777777" w:rsidR="001365F8" w:rsidRPr="00430A0B" w:rsidRDefault="001365F8" w:rsidP="008D638E">
            <w:pPr>
              <w:jc w:val="center"/>
              <w:rPr>
                <w:rFonts w:ascii="Arial" w:hAnsi="Arial" w:cs="Arial"/>
                <w:sz w:val="20"/>
                <w:szCs w:val="20"/>
              </w:rPr>
            </w:pPr>
          </w:p>
          <w:p w14:paraId="45E69EAA" w14:textId="77777777" w:rsidR="001365F8" w:rsidRPr="00430A0B" w:rsidRDefault="001365F8" w:rsidP="008D638E">
            <w:pPr>
              <w:jc w:val="center"/>
              <w:rPr>
                <w:rFonts w:ascii="Arial" w:hAnsi="Arial" w:cs="Arial"/>
                <w:sz w:val="20"/>
                <w:szCs w:val="20"/>
              </w:rPr>
            </w:pPr>
          </w:p>
          <w:p w14:paraId="3B61C523"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2</w:t>
            </w:r>
          </w:p>
          <w:p w14:paraId="30D4A057" w14:textId="77777777" w:rsidR="001365F8" w:rsidRPr="00430A0B" w:rsidRDefault="001365F8" w:rsidP="008D638E">
            <w:pPr>
              <w:jc w:val="center"/>
              <w:rPr>
                <w:rFonts w:ascii="Arial" w:hAnsi="Arial" w:cs="Arial"/>
                <w:sz w:val="20"/>
                <w:szCs w:val="20"/>
              </w:rPr>
            </w:pPr>
          </w:p>
          <w:p w14:paraId="6817EE2A" w14:textId="77777777" w:rsidR="001365F8" w:rsidRPr="00430A0B" w:rsidRDefault="001365F8" w:rsidP="008D638E">
            <w:pPr>
              <w:jc w:val="center"/>
              <w:rPr>
                <w:rFonts w:ascii="Arial" w:hAnsi="Arial" w:cs="Arial"/>
                <w:sz w:val="20"/>
                <w:szCs w:val="20"/>
              </w:rPr>
            </w:pPr>
          </w:p>
          <w:p w14:paraId="7918A2D0" w14:textId="77777777" w:rsidR="001365F8" w:rsidRPr="00430A0B" w:rsidRDefault="001365F8" w:rsidP="008D638E">
            <w:pPr>
              <w:jc w:val="center"/>
              <w:rPr>
                <w:rFonts w:ascii="Arial" w:hAnsi="Arial" w:cs="Arial"/>
                <w:sz w:val="20"/>
                <w:szCs w:val="20"/>
              </w:rPr>
            </w:pPr>
          </w:p>
          <w:p w14:paraId="412AF26F"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3</w:t>
            </w:r>
          </w:p>
          <w:p w14:paraId="27A36351" w14:textId="77777777" w:rsidR="001365F8" w:rsidRPr="00430A0B" w:rsidRDefault="001365F8" w:rsidP="008D638E">
            <w:pPr>
              <w:jc w:val="center"/>
              <w:rPr>
                <w:rFonts w:ascii="Arial" w:hAnsi="Arial" w:cs="Arial"/>
                <w:sz w:val="20"/>
                <w:szCs w:val="20"/>
              </w:rPr>
            </w:pPr>
          </w:p>
          <w:p w14:paraId="4225EFD8" w14:textId="77777777" w:rsidR="001365F8" w:rsidRPr="00430A0B" w:rsidRDefault="001365F8" w:rsidP="008D638E">
            <w:pPr>
              <w:jc w:val="center"/>
              <w:rPr>
                <w:rFonts w:ascii="Arial" w:hAnsi="Arial" w:cs="Arial"/>
                <w:sz w:val="20"/>
                <w:szCs w:val="20"/>
              </w:rPr>
            </w:pPr>
          </w:p>
          <w:p w14:paraId="446F0E01" w14:textId="77777777" w:rsidR="001365F8" w:rsidRPr="00430A0B" w:rsidRDefault="001365F8" w:rsidP="008D638E">
            <w:pPr>
              <w:rPr>
                <w:rFonts w:ascii="Arial" w:hAnsi="Arial" w:cs="Arial"/>
                <w:sz w:val="20"/>
                <w:szCs w:val="20"/>
              </w:rPr>
            </w:pPr>
          </w:p>
          <w:p w14:paraId="737922B6"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4</w:t>
            </w:r>
          </w:p>
          <w:p w14:paraId="0935A4F8" w14:textId="77777777" w:rsidR="001365F8" w:rsidRPr="00430A0B" w:rsidRDefault="001365F8" w:rsidP="008D638E">
            <w:pPr>
              <w:rPr>
                <w:rFonts w:ascii="Arial" w:hAnsi="Arial" w:cs="Arial"/>
                <w:sz w:val="20"/>
                <w:szCs w:val="20"/>
              </w:rPr>
            </w:pPr>
          </w:p>
          <w:p w14:paraId="6A067384" w14:textId="77777777" w:rsidR="001365F8" w:rsidRPr="00430A0B" w:rsidRDefault="001365F8" w:rsidP="008D638E">
            <w:pPr>
              <w:jc w:val="center"/>
              <w:rPr>
                <w:rFonts w:ascii="Arial" w:hAnsi="Arial" w:cs="Arial"/>
                <w:sz w:val="20"/>
                <w:szCs w:val="20"/>
              </w:rPr>
            </w:pPr>
          </w:p>
          <w:p w14:paraId="148A7C5A" w14:textId="77777777" w:rsidR="001365F8" w:rsidRPr="00430A0B" w:rsidRDefault="001365F8" w:rsidP="008D638E">
            <w:pPr>
              <w:jc w:val="center"/>
              <w:rPr>
                <w:rFonts w:ascii="Arial" w:hAnsi="Arial" w:cs="Arial"/>
                <w:sz w:val="20"/>
                <w:szCs w:val="20"/>
              </w:rPr>
            </w:pPr>
          </w:p>
          <w:p w14:paraId="1FD143AB"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5</w:t>
            </w:r>
          </w:p>
          <w:p w14:paraId="3A1DA8B9" w14:textId="77777777" w:rsidR="001365F8" w:rsidRPr="00430A0B" w:rsidRDefault="001365F8" w:rsidP="008D638E">
            <w:pPr>
              <w:jc w:val="center"/>
              <w:rPr>
                <w:rFonts w:ascii="Arial" w:hAnsi="Arial" w:cs="Arial"/>
                <w:sz w:val="20"/>
                <w:szCs w:val="20"/>
              </w:rPr>
            </w:pPr>
          </w:p>
          <w:p w14:paraId="1EDEA47D" w14:textId="77777777" w:rsidR="001365F8" w:rsidRPr="00430A0B" w:rsidRDefault="001365F8" w:rsidP="008D638E">
            <w:pPr>
              <w:rPr>
                <w:rFonts w:ascii="Arial" w:hAnsi="Arial" w:cs="Arial"/>
                <w:sz w:val="20"/>
                <w:szCs w:val="20"/>
              </w:rPr>
            </w:pPr>
          </w:p>
          <w:p w14:paraId="5E591CBC" w14:textId="77777777" w:rsidR="001365F8" w:rsidRPr="00430A0B" w:rsidRDefault="001365F8" w:rsidP="008D638E">
            <w:pPr>
              <w:rPr>
                <w:rFonts w:ascii="Arial" w:hAnsi="Arial" w:cs="Arial"/>
                <w:sz w:val="20"/>
                <w:szCs w:val="20"/>
              </w:rPr>
            </w:pPr>
          </w:p>
          <w:p w14:paraId="1BB04386"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6</w:t>
            </w:r>
          </w:p>
          <w:p w14:paraId="541B1C62" w14:textId="77777777" w:rsidR="001365F8" w:rsidRPr="00430A0B" w:rsidRDefault="001365F8" w:rsidP="008D638E">
            <w:pPr>
              <w:jc w:val="center"/>
              <w:rPr>
                <w:rFonts w:ascii="Arial" w:hAnsi="Arial" w:cs="Arial"/>
                <w:sz w:val="20"/>
                <w:szCs w:val="20"/>
              </w:rPr>
            </w:pPr>
          </w:p>
          <w:p w14:paraId="2F1CB7FD" w14:textId="77777777" w:rsidR="001365F8" w:rsidRPr="00430A0B" w:rsidRDefault="001365F8" w:rsidP="008D638E">
            <w:pPr>
              <w:rPr>
                <w:rFonts w:ascii="Arial" w:hAnsi="Arial" w:cs="Arial"/>
                <w:sz w:val="20"/>
                <w:szCs w:val="20"/>
              </w:rPr>
            </w:pPr>
          </w:p>
          <w:p w14:paraId="7BCB3D52" w14:textId="77777777" w:rsidR="001365F8" w:rsidRPr="00430A0B" w:rsidRDefault="001365F8" w:rsidP="008D638E">
            <w:pPr>
              <w:rPr>
                <w:rFonts w:ascii="Arial" w:hAnsi="Arial" w:cs="Arial"/>
                <w:sz w:val="20"/>
                <w:szCs w:val="20"/>
              </w:rPr>
            </w:pPr>
          </w:p>
          <w:p w14:paraId="3EFC7FE1"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7</w:t>
            </w:r>
          </w:p>
        </w:tc>
        <w:tc>
          <w:tcPr>
            <w:tcW w:w="4211" w:type="dxa"/>
            <w:tcBorders>
              <w:top w:val="single" w:sz="4" w:space="0" w:color="auto"/>
            </w:tcBorders>
          </w:tcPr>
          <w:p w14:paraId="77C2B5C6" w14:textId="77777777" w:rsidR="001365F8" w:rsidRPr="00430A0B" w:rsidRDefault="001365F8" w:rsidP="008D638E">
            <w:pPr>
              <w:rPr>
                <w:rFonts w:ascii="Arial" w:hAnsi="Arial" w:cs="Arial"/>
                <w:sz w:val="20"/>
                <w:szCs w:val="20"/>
              </w:rPr>
            </w:pPr>
            <w:r w:rsidRPr="00430A0B">
              <w:rPr>
                <w:rFonts w:ascii="Arial" w:hAnsi="Arial" w:cs="Arial"/>
                <w:sz w:val="20"/>
                <w:szCs w:val="20"/>
              </w:rPr>
              <w:t>Salah pengambilan obat</w:t>
            </w:r>
          </w:p>
          <w:p w14:paraId="03C4615F" w14:textId="77777777" w:rsidR="001365F8" w:rsidRPr="00430A0B" w:rsidRDefault="001365F8" w:rsidP="008D638E">
            <w:pPr>
              <w:rPr>
                <w:rFonts w:ascii="Arial" w:hAnsi="Arial" w:cs="Arial"/>
                <w:sz w:val="20"/>
                <w:szCs w:val="20"/>
              </w:rPr>
            </w:pPr>
            <w:r w:rsidRPr="00430A0B">
              <w:rPr>
                <w:rFonts w:ascii="Arial" w:hAnsi="Arial" w:cs="Arial"/>
                <w:sz w:val="20"/>
                <w:szCs w:val="20"/>
              </w:rPr>
              <w:t>Terjadi</w:t>
            </w:r>
          </w:p>
          <w:p w14:paraId="1FD8377B" w14:textId="77777777" w:rsidR="001365F8" w:rsidRPr="00430A0B" w:rsidRDefault="001365F8" w:rsidP="008D638E">
            <w:pPr>
              <w:rPr>
                <w:rFonts w:ascii="Arial" w:hAnsi="Arial" w:cs="Arial"/>
                <w:sz w:val="20"/>
                <w:szCs w:val="20"/>
              </w:rPr>
            </w:pPr>
            <w:r w:rsidRPr="00430A0B">
              <w:rPr>
                <w:rFonts w:ascii="Arial" w:hAnsi="Arial" w:cs="Arial"/>
                <w:sz w:val="20"/>
                <w:szCs w:val="20"/>
              </w:rPr>
              <w:t>Tidak terjadi</w:t>
            </w:r>
          </w:p>
          <w:p w14:paraId="44D5257A" w14:textId="77777777" w:rsidR="001365F8" w:rsidRPr="00430A0B" w:rsidRDefault="001365F8" w:rsidP="008D638E">
            <w:pPr>
              <w:rPr>
                <w:rFonts w:ascii="Arial" w:hAnsi="Arial" w:cs="Arial"/>
                <w:sz w:val="20"/>
                <w:szCs w:val="20"/>
              </w:rPr>
            </w:pPr>
          </w:p>
          <w:p w14:paraId="400B9136" w14:textId="77777777" w:rsidR="001365F8" w:rsidRPr="00430A0B" w:rsidRDefault="001365F8" w:rsidP="008D638E">
            <w:pPr>
              <w:rPr>
                <w:rFonts w:ascii="Arial" w:hAnsi="Arial" w:cs="Arial"/>
                <w:sz w:val="20"/>
                <w:szCs w:val="20"/>
              </w:rPr>
            </w:pPr>
            <w:r w:rsidRPr="00430A0B">
              <w:rPr>
                <w:rFonts w:ascii="Arial" w:hAnsi="Arial" w:cs="Arial"/>
                <w:sz w:val="20"/>
                <w:szCs w:val="20"/>
              </w:rPr>
              <w:t>Salah pasien</w:t>
            </w:r>
          </w:p>
          <w:p w14:paraId="16CEA0EF" w14:textId="77777777" w:rsidR="001365F8" w:rsidRPr="00430A0B" w:rsidRDefault="001365F8" w:rsidP="008D638E">
            <w:pPr>
              <w:rPr>
                <w:rFonts w:ascii="Arial" w:hAnsi="Arial" w:cs="Arial"/>
                <w:sz w:val="20"/>
                <w:szCs w:val="20"/>
              </w:rPr>
            </w:pPr>
            <w:r w:rsidRPr="00430A0B">
              <w:rPr>
                <w:rFonts w:ascii="Arial" w:hAnsi="Arial" w:cs="Arial"/>
                <w:sz w:val="20"/>
                <w:szCs w:val="20"/>
              </w:rPr>
              <w:t>Terjadi</w:t>
            </w:r>
          </w:p>
          <w:p w14:paraId="10009BE9" w14:textId="77777777" w:rsidR="001365F8" w:rsidRPr="00430A0B" w:rsidRDefault="001365F8" w:rsidP="008D638E">
            <w:pPr>
              <w:rPr>
                <w:rFonts w:ascii="Arial" w:hAnsi="Arial" w:cs="Arial"/>
                <w:sz w:val="20"/>
                <w:szCs w:val="20"/>
              </w:rPr>
            </w:pPr>
            <w:r w:rsidRPr="00430A0B">
              <w:rPr>
                <w:rFonts w:ascii="Arial" w:hAnsi="Arial" w:cs="Arial"/>
                <w:sz w:val="20"/>
                <w:szCs w:val="20"/>
              </w:rPr>
              <w:t>Tidak terjadi</w:t>
            </w:r>
          </w:p>
          <w:p w14:paraId="0269FE22" w14:textId="77777777" w:rsidR="001365F8" w:rsidRPr="00430A0B" w:rsidRDefault="001365F8" w:rsidP="008D638E">
            <w:pPr>
              <w:rPr>
                <w:rFonts w:ascii="Arial" w:hAnsi="Arial" w:cs="Arial"/>
                <w:sz w:val="20"/>
                <w:szCs w:val="20"/>
              </w:rPr>
            </w:pPr>
          </w:p>
          <w:p w14:paraId="37471294" w14:textId="77777777" w:rsidR="001365F8" w:rsidRPr="00430A0B" w:rsidRDefault="001365F8" w:rsidP="008D638E">
            <w:pPr>
              <w:rPr>
                <w:rFonts w:ascii="Arial" w:hAnsi="Arial" w:cs="Arial"/>
                <w:sz w:val="20"/>
                <w:szCs w:val="20"/>
              </w:rPr>
            </w:pPr>
            <w:r w:rsidRPr="00430A0B">
              <w:rPr>
                <w:rFonts w:ascii="Arial" w:hAnsi="Arial" w:cs="Arial"/>
                <w:sz w:val="20"/>
                <w:szCs w:val="20"/>
              </w:rPr>
              <w:t>Salah menghitung dosis</w:t>
            </w:r>
          </w:p>
          <w:p w14:paraId="3CA08266" w14:textId="77777777" w:rsidR="001365F8" w:rsidRPr="00430A0B" w:rsidRDefault="001365F8" w:rsidP="008D638E">
            <w:pPr>
              <w:rPr>
                <w:rFonts w:ascii="Arial" w:hAnsi="Arial" w:cs="Arial"/>
                <w:sz w:val="20"/>
                <w:szCs w:val="20"/>
              </w:rPr>
            </w:pPr>
            <w:r w:rsidRPr="00430A0B">
              <w:rPr>
                <w:rFonts w:ascii="Arial" w:hAnsi="Arial" w:cs="Arial"/>
                <w:sz w:val="20"/>
                <w:szCs w:val="20"/>
              </w:rPr>
              <w:t>Terjadi</w:t>
            </w:r>
          </w:p>
          <w:p w14:paraId="74B74A3C" w14:textId="77777777" w:rsidR="001365F8" w:rsidRPr="00430A0B" w:rsidRDefault="001365F8" w:rsidP="008D638E">
            <w:pPr>
              <w:rPr>
                <w:rFonts w:ascii="Arial" w:hAnsi="Arial" w:cs="Arial"/>
                <w:sz w:val="20"/>
                <w:szCs w:val="20"/>
              </w:rPr>
            </w:pPr>
            <w:r w:rsidRPr="00430A0B">
              <w:rPr>
                <w:rFonts w:ascii="Arial" w:hAnsi="Arial" w:cs="Arial"/>
                <w:sz w:val="20"/>
                <w:szCs w:val="20"/>
              </w:rPr>
              <w:t>Tidak terjadi</w:t>
            </w:r>
          </w:p>
          <w:p w14:paraId="36A7CF11" w14:textId="77777777" w:rsidR="001365F8" w:rsidRPr="00430A0B" w:rsidRDefault="001365F8" w:rsidP="008D638E">
            <w:pPr>
              <w:rPr>
                <w:rFonts w:ascii="Arial" w:hAnsi="Arial" w:cs="Arial"/>
                <w:sz w:val="20"/>
                <w:szCs w:val="20"/>
              </w:rPr>
            </w:pPr>
          </w:p>
          <w:p w14:paraId="5EBF8EF9" w14:textId="77777777" w:rsidR="001365F8" w:rsidRPr="00430A0B" w:rsidRDefault="001365F8" w:rsidP="008D638E">
            <w:pPr>
              <w:rPr>
                <w:rFonts w:ascii="Arial" w:hAnsi="Arial" w:cs="Arial"/>
                <w:sz w:val="20"/>
                <w:szCs w:val="20"/>
              </w:rPr>
            </w:pPr>
            <w:r w:rsidRPr="00430A0B">
              <w:rPr>
                <w:rFonts w:ascii="Arial" w:hAnsi="Arial" w:cs="Arial"/>
                <w:sz w:val="20"/>
                <w:szCs w:val="20"/>
              </w:rPr>
              <w:t>Pemberian etiket yang tidak lengkap</w:t>
            </w:r>
          </w:p>
          <w:p w14:paraId="75DCD174" w14:textId="77777777" w:rsidR="001365F8" w:rsidRPr="00430A0B" w:rsidRDefault="001365F8" w:rsidP="008D638E">
            <w:pPr>
              <w:rPr>
                <w:rFonts w:ascii="Arial" w:hAnsi="Arial" w:cs="Arial"/>
                <w:sz w:val="20"/>
                <w:szCs w:val="20"/>
              </w:rPr>
            </w:pPr>
            <w:r w:rsidRPr="00430A0B">
              <w:rPr>
                <w:rFonts w:ascii="Arial" w:hAnsi="Arial" w:cs="Arial"/>
                <w:sz w:val="20"/>
                <w:szCs w:val="20"/>
              </w:rPr>
              <w:t>Terjadi</w:t>
            </w:r>
          </w:p>
          <w:p w14:paraId="335C37AB" w14:textId="77777777" w:rsidR="001365F8" w:rsidRPr="00430A0B" w:rsidRDefault="001365F8" w:rsidP="008D638E">
            <w:pPr>
              <w:rPr>
                <w:rFonts w:ascii="Arial" w:hAnsi="Arial" w:cs="Arial"/>
                <w:sz w:val="20"/>
                <w:szCs w:val="20"/>
              </w:rPr>
            </w:pPr>
            <w:r w:rsidRPr="00430A0B">
              <w:rPr>
                <w:rFonts w:ascii="Arial" w:hAnsi="Arial" w:cs="Arial"/>
                <w:sz w:val="20"/>
                <w:szCs w:val="20"/>
              </w:rPr>
              <w:t>Tidak terjadi</w:t>
            </w:r>
          </w:p>
          <w:p w14:paraId="73D05D94" w14:textId="77777777" w:rsidR="001365F8" w:rsidRPr="00430A0B" w:rsidRDefault="001365F8" w:rsidP="008D638E">
            <w:pPr>
              <w:rPr>
                <w:rFonts w:ascii="Arial" w:hAnsi="Arial" w:cs="Arial"/>
                <w:sz w:val="20"/>
                <w:szCs w:val="20"/>
              </w:rPr>
            </w:pPr>
          </w:p>
          <w:p w14:paraId="1BA2FB64" w14:textId="77777777" w:rsidR="001365F8" w:rsidRPr="00430A0B" w:rsidRDefault="001365F8" w:rsidP="008D638E">
            <w:pPr>
              <w:rPr>
                <w:rFonts w:ascii="Arial" w:hAnsi="Arial" w:cs="Arial"/>
                <w:sz w:val="20"/>
                <w:szCs w:val="20"/>
              </w:rPr>
            </w:pPr>
            <w:r w:rsidRPr="00430A0B">
              <w:rPr>
                <w:rFonts w:ascii="Arial" w:hAnsi="Arial" w:cs="Arial"/>
                <w:sz w:val="20"/>
                <w:szCs w:val="20"/>
              </w:rPr>
              <w:t>Obat kadaluarsa atau sudah  rusak</w:t>
            </w:r>
          </w:p>
          <w:p w14:paraId="5692F249" w14:textId="77777777" w:rsidR="001365F8" w:rsidRPr="00430A0B" w:rsidRDefault="001365F8" w:rsidP="008D638E">
            <w:pPr>
              <w:rPr>
                <w:rFonts w:ascii="Arial" w:hAnsi="Arial" w:cs="Arial"/>
                <w:sz w:val="20"/>
                <w:szCs w:val="20"/>
              </w:rPr>
            </w:pPr>
            <w:r w:rsidRPr="00430A0B">
              <w:rPr>
                <w:rFonts w:ascii="Arial" w:hAnsi="Arial" w:cs="Arial"/>
                <w:sz w:val="20"/>
                <w:szCs w:val="20"/>
              </w:rPr>
              <w:t>Terjadi</w:t>
            </w:r>
          </w:p>
          <w:p w14:paraId="5E65B4E2" w14:textId="77777777" w:rsidR="001365F8" w:rsidRPr="00430A0B" w:rsidRDefault="001365F8" w:rsidP="008D638E">
            <w:pPr>
              <w:rPr>
                <w:rFonts w:ascii="Arial" w:hAnsi="Arial" w:cs="Arial"/>
                <w:sz w:val="20"/>
                <w:szCs w:val="20"/>
              </w:rPr>
            </w:pPr>
            <w:r w:rsidRPr="00430A0B">
              <w:rPr>
                <w:rFonts w:ascii="Arial" w:hAnsi="Arial" w:cs="Arial"/>
                <w:sz w:val="20"/>
                <w:szCs w:val="20"/>
              </w:rPr>
              <w:t>Tidak terjadi</w:t>
            </w:r>
          </w:p>
          <w:p w14:paraId="7ED91E2F" w14:textId="77777777" w:rsidR="001365F8" w:rsidRPr="00430A0B" w:rsidRDefault="001365F8" w:rsidP="008D638E">
            <w:pPr>
              <w:rPr>
                <w:rFonts w:ascii="Arial" w:hAnsi="Arial" w:cs="Arial"/>
                <w:sz w:val="20"/>
                <w:szCs w:val="20"/>
              </w:rPr>
            </w:pPr>
          </w:p>
          <w:p w14:paraId="6A67FA57" w14:textId="77777777" w:rsidR="001365F8" w:rsidRPr="00430A0B" w:rsidRDefault="001365F8" w:rsidP="008D638E">
            <w:pPr>
              <w:rPr>
                <w:rFonts w:ascii="Arial" w:hAnsi="Arial" w:cs="Arial"/>
                <w:sz w:val="20"/>
                <w:szCs w:val="20"/>
              </w:rPr>
            </w:pPr>
            <w:r w:rsidRPr="00430A0B">
              <w:rPr>
                <w:rFonts w:ascii="Arial" w:hAnsi="Arial" w:cs="Arial"/>
                <w:sz w:val="20"/>
                <w:szCs w:val="20"/>
              </w:rPr>
              <w:t>Obat ada yang kurang</w:t>
            </w:r>
          </w:p>
          <w:p w14:paraId="31FBD2D1" w14:textId="77777777" w:rsidR="001365F8" w:rsidRPr="00430A0B" w:rsidRDefault="001365F8" w:rsidP="008D638E">
            <w:pPr>
              <w:rPr>
                <w:rFonts w:ascii="Arial" w:hAnsi="Arial" w:cs="Arial"/>
                <w:sz w:val="20"/>
                <w:szCs w:val="20"/>
              </w:rPr>
            </w:pPr>
            <w:r w:rsidRPr="00430A0B">
              <w:rPr>
                <w:rFonts w:ascii="Arial" w:hAnsi="Arial" w:cs="Arial"/>
                <w:sz w:val="20"/>
                <w:szCs w:val="20"/>
              </w:rPr>
              <w:t>Terjadi</w:t>
            </w:r>
          </w:p>
          <w:p w14:paraId="24D37564" w14:textId="77777777" w:rsidR="001365F8" w:rsidRPr="00430A0B" w:rsidRDefault="001365F8" w:rsidP="008D638E">
            <w:pPr>
              <w:rPr>
                <w:rFonts w:ascii="Arial" w:hAnsi="Arial" w:cs="Arial"/>
                <w:sz w:val="20"/>
                <w:szCs w:val="20"/>
              </w:rPr>
            </w:pPr>
            <w:r w:rsidRPr="00430A0B">
              <w:rPr>
                <w:rFonts w:ascii="Arial" w:hAnsi="Arial" w:cs="Arial"/>
                <w:sz w:val="20"/>
                <w:szCs w:val="20"/>
              </w:rPr>
              <w:t>Tidak terjadi</w:t>
            </w:r>
          </w:p>
          <w:p w14:paraId="5F4B5285" w14:textId="77777777" w:rsidR="001365F8" w:rsidRPr="00430A0B" w:rsidRDefault="001365F8" w:rsidP="008D638E">
            <w:pPr>
              <w:rPr>
                <w:rFonts w:ascii="Arial" w:hAnsi="Arial" w:cs="Arial"/>
                <w:sz w:val="20"/>
                <w:szCs w:val="20"/>
              </w:rPr>
            </w:pPr>
          </w:p>
          <w:p w14:paraId="67A9A64F" w14:textId="77777777" w:rsidR="001365F8" w:rsidRPr="00430A0B" w:rsidRDefault="001365F8" w:rsidP="008D638E">
            <w:pPr>
              <w:rPr>
                <w:rFonts w:ascii="Arial" w:hAnsi="Arial" w:cs="Arial"/>
                <w:sz w:val="20"/>
                <w:szCs w:val="20"/>
              </w:rPr>
            </w:pPr>
            <w:r w:rsidRPr="00430A0B">
              <w:rPr>
                <w:rFonts w:ascii="Arial" w:hAnsi="Arial" w:cs="Arial"/>
                <w:sz w:val="20"/>
                <w:szCs w:val="20"/>
              </w:rPr>
              <w:t>Tempat penyimpanan tidak tepat</w:t>
            </w:r>
          </w:p>
          <w:p w14:paraId="725E1769" w14:textId="77777777" w:rsidR="001365F8" w:rsidRPr="00430A0B" w:rsidRDefault="001365F8" w:rsidP="008D638E">
            <w:pPr>
              <w:rPr>
                <w:rFonts w:ascii="Arial" w:hAnsi="Arial" w:cs="Arial"/>
                <w:sz w:val="20"/>
                <w:szCs w:val="20"/>
              </w:rPr>
            </w:pPr>
            <w:r w:rsidRPr="00430A0B">
              <w:rPr>
                <w:rFonts w:ascii="Arial" w:hAnsi="Arial" w:cs="Arial"/>
                <w:sz w:val="20"/>
                <w:szCs w:val="20"/>
              </w:rPr>
              <w:t>Terjadi</w:t>
            </w:r>
          </w:p>
          <w:p w14:paraId="1EB51ADF" w14:textId="77777777" w:rsidR="001365F8" w:rsidRPr="00430A0B" w:rsidRDefault="001365F8" w:rsidP="008D638E">
            <w:pPr>
              <w:rPr>
                <w:rFonts w:ascii="Arial" w:hAnsi="Arial" w:cs="Arial"/>
                <w:sz w:val="20"/>
                <w:szCs w:val="20"/>
              </w:rPr>
            </w:pPr>
            <w:r w:rsidRPr="00430A0B">
              <w:rPr>
                <w:rFonts w:ascii="Arial" w:hAnsi="Arial" w:cs="Arial"/>
                <w:sz w:val="20"/>
                <w:szCs w:val="20"/>
              </w:rPr>
              <w:t>Tidak terjadi</w:t>
            </w:r>
          </w:p>
        </w:tc>
        <w:tc>
          <w:tcPr>
            <w:tcW w:w="2268" w:type="dxa"/>
            <w:tcBorders>
              <w:top w:val="single" w:sz="4" w:space="0" w:color="auto"/>
            </w:tcBorders>
          </w:tcPr>
          <w:p w14:paraId="24D49D14" w14:textId="77777777" w:rsidR="001365F8" w:rsidRPr="00430A0B" w:rsidRDefault="001365F8" w:rsidP="008D638E">
            <w:pPr>
              <w:jc w:val="center"/>
              <w:rPr>
                <w:rFonts w:ascii="Arial" w:hAnsi="Arial" w:cs="Arial"/>
                <w:sz w:val="20"/>
                <w:szCs w:val="20"/>
              </w:rPr>
            </w:pPr>
          </w:p>
          <w:p w14:paraId="0B9AC75C"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0</w:t>
            </w:r>
          </w:p>
          <w:p w14:paraId="4BDEC5A6"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118</w:t>
            </w:r>
          </w:p>
          <w:p w14:paraId="3C51581B" w14:textId="77777777" w:rsidR="001365F8" w:rsidRPr="00430A0B" w:rsidRDefault="001365F8" w:rsidP="008D638E">
            <w:pPr>
              <w:jc w:val="center"/>
              <w:rPr>
                <w:rFonts w:ascii="Arial" w:hAnsi="Arial" w:cs="Arial"/>
                <w:sz w:val="20"/>
                <w:szCs w:val="20"/>
              </w:rPr>
            </w:pPr>
          </w:p>
          <w:p w14:paraId="17ADE5BE" w14:textId="77777777" w:rsidR="001365F8" w:rsidRPr="00430A0B" w:rsidRDefault="001365F8" w:rsidP="008D638E">
            <w:pPr>
              <w:jc w:val="center"/>
              <w:rPr>
                <w:rFonts w:ascii="Arial" w:hAnsi="Arial" w:cs="Arial"/>
                <w:sz w:val="20"/>
                <w:szCs w:val="20"/>
              </w:rPr>
            </w:pPr>
          </w:p>
          <w:p w14:paraId="05536D03"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0</w:t>
            </w:r>
          </w:p>
          <w:p w14:paraId="6C89CE66"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118</w:t>
            </w:r>
          </w:p>
          <w:p w14:paraId="7DC015BD" w14:textId="77777777" w:rsidR="001365F8" w:rsidRPr="00430A0B" w:rsidRDefault="001365F8" w:rsidP="008D638E">
            <w:pPr>
              <w:jc w:val="center"/>
              <w:rPr>
                <w:rFonts w:ascii="Arial" w:hAnsi="Arial" w:cs="Arial"/>
                <w:sz w:val="20"/>
                <w:szCs w:val="20"/>
              </w:rPr>
            </w:pPr>
          </w:p>
          <w:p w14:paraId="4D0EE913" w14:textId="77777777" w:rsidR="001365F8" w:rsidRPr="00430A0B" w:rsidRDefault="001365F8" w:rsidP="008D638E">
            <w:pPr>
              <w:jc w:val="center"/>
              <w:rPr>
                <w:rFonts w:ascii="Arial" w:hAnsi="Arial" w:cs="Arial"/>
                <w:sz w:val="20"/>
                <w:szCs w:val="20"/>
              </w:rPr>
            </w:pPr>
          </w:p>
          <w:p w14:paraId="501049A7"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0</w:t>
            </w:r>
          </w:p>
          <w:p w14:paraId="1BE67E03"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118</w:t>
            </w:r>
          </w:p>
          <w:p w14:paraId="747CF39B" w14:textId="77777777" w:rsidR="001365F8" w:rsidRPr="00430A0B" w:rsidRDefault="001365F8" w:rsidP="008D638E">
            <w:pPr>
              <w:jc w:val="center"/>
              <w:rPr>
                <w:rFonts w:ascii="Arial" w:hAnsi="Arial" w:cs="Arial"/>
                <w:sz w:val="20"/>
                <w:szCs w:val="20"/>
              </w:rPr>
            </w:pPr>
          </w:p>
          <w:p w14:paraId="789A7C30" w14:textId="77777777" w:rsidR="001365F8" w:rsidRPr="00430A0B" w:rsidRDefault="001365F8" w:rsidP="008D638E">
            <w:pPr>
              <w:rPr>
                <w:rFonts w:ascii="Arial" w:hAnsi="Arial" w:cs="Arial"/>
                <w:sz w:val="20"/>
                <w:szCs w:val="20"/>
              </w:rPr>
            </w:pPr>
          </w:p>
          <w:p w14:paraId="599B3971"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73</w:t>
            </w:r>
          </w:p>
          <w:p w14:paraId="32F79591"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45</w:t>
            </w:r>
          </w:p>
          <w:p w14:paraId="5F31BCA2" w14:textId="77777777" w:rsidR="001365F8" w:rsidRPr="00430A0B" w:rsidRDefault="001365F8" w:rsidP="008D638E">
            <w:pPr>
              <w:jc w:val="center"/>
              <w:rPr>
                <w:rFonts w:ascii="Arial" w:hAnsi="Arial" w:cs="Arial"/>
                <w:sz w:val="20"/>
                <w:szCs w:val="20"/>
              </w:rPr>
            </w:pPr>
          </w:p>
          <w:p w14:paraId="121E6E58" w14:textId="77777777" w:rsidR="001365F8" w:rsidRPr="00430A0B" w:rsidRDefault="001365F8" w:rsidP="008D638E">
            <w:pPr>
              <w:rPr>
                <w:rFonts w:ascii="Arial" w:hAnsi="Arial" w:cs="Arial"/>
                <w:sz w:val="20"/>
                <w:szCs w:val="20"/>
              </w:rPr>
            </w:pPr>
            <w:r w:rsidRPr="00430A0B">
              <w:rPr>
                <w:rFonts w:ascii="Arial" w:hAnsi="Arial" w:cs="Arial"/>
                <w:sz w:val="20"/>
                <w:szCs w:val="20"/>
              </w:rPr>
              <w:t xml:space="preserve">            </w:t>
            </w:r>
          </w:p>
          <w:p w14:paraId="347BD121" w14:textId="578EA8A7" w:rsidR="001365F8" w:rsidRPr="00430A0B" w:rsidRDefault="001365F8" w:rsidP="008D638E">
            <w:pPr>
              <w:ind w:left="459"/>
              <w:rPr>
                <w:rFonts w:ascii="Arial" w:hAnsi="Arial" w:cs="Arial"/>
                <w:sz w:val="20"/>
                <w:szCs w:val="20"/>
              </w:rPr>
            </w:pPr>
            <w:r w:rsidRPr="00430A0B">
              <w:rPr>
                <w:rFonts w:ascii="Arial" w:hAnsi="Arial" w:cs="Arial"/>
                <w:sz w:val="20"/>
                <w:szCs w:val="20"/>
              </w:rPr>
              <w:t xml:space="preserve">   </w:t>
            </w:r>
            <w:r w:rsidR="00FA661E" w:rsidRPr="00430A0B">
              <w:rPr>
                <w:rFonts w:ascii="Arial" w:hAnsi="Arial" w:cs="Arial"/>
                <w:sz w:val="20"/>
                <w:szCs w:val="20"/>
                <w:lang w:val="id-ID"/>
              </w:rPr>
              <w:t xml:space="preserve">      </w:t>
            </w:r>
            <w:r w:rsidRPr="00430A0B">
              <w:rPr>
                <w:rFonts w:ascii="Arial" w:hAnsi="Arial" w:cs="Arial"/>
                <w:sz w:val="20"/>
                <w:szCs w:val="20"/>
              </w:rPr>
              <w:t>0</w:t>
            </w:r>
          </w:p>
          <w:p w14:paraId="0D12AA72"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118</w:t>
            </w:r>
          </w:p>
          <w:p w14:paraId="20218785" w14:textId="77777777" w:rsidR="001365F8" w:rsidRPr="00430A0B" w:rsidRDefault="001365F8" w:rsidP="008D638E">
            <w:pPr>
              <w:jc w:val="center"/>
              <w:rPr>
                <w:rFonts w:ascii="Arial" w:hAnsi="Arial" w:cs="Arial"/>
                <w:sz w:val="20"/>
                <w:szCs w:val="20"/>
              </w:rPr>
            </w:pPr>
          </w:p>
          <w:p w14:paraId="4158C452" w14:textId="77777777" w:rsidR="001365F8" w:rsidRPr="00430A0B" w:rsidRDefault="001365F8" w:rsidP="008D638E">
            <w:pPr>
              <w:jc w:val="center"/>
              <w:rPr>
                <w:rFonts w:ascii="Arial" w:hAnsi="Arial" w:cs="Arial"/>
                <w:sz w:val="20"/>
                <w:szCs w:val="20"/>
              </w:rPr>
            </w:pPr>
          </w:p>
          <w:p w14:paraId="057050D0"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0</w:t>
            </w:r>
          </w:p>
          <w:p w14:paraId="40D8F8EE"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118</w:t>
            </w:r>
          </w:p>
          <w:p w14:paraId="5ED2933B" w14:textId="77777777" w:rsidR="001365F8" w:rsidRPr="00430A0B" w:rsidRDefault="001365F8" w:rsidP="008D638E">
            <w:pPr>
              <w:jc w:val="center"/>
              <w:rPr>
                <w:rFonts w:ascii="Arial" w:hAnsi="Arial" w:cs="Arial"/>
                <w:sz w:val="20"/>
                <w:szCs w:val="20"/>
              </w:rPr>
            </w:pPr>
          </w:p>
          <w:p w14:paraId="4F67374B" w14:textId="77777777" w:rsidR="001365F8" w:rsidRPr="00430A0B" w:rsidRDefault="001365F8" w:rsidP="008D638E">
            <w:pPr>
              <w:jc w:val="center"/>
              <w:rPr>
                <w:rFonts w:ascii="Arial" w:hAnsi="Arial" w:cs="Arial"/>
                <w:sz w:val="20"/>
                <w:szCs w:val="20"/>
              </w:rPr>
            </w:pPr>
          </w:p>
          <w:p w14:paraId="45C11190" w14:textId="16E90595" w:rsidR="001365F8" w:rsidRPr="00430A0B" w:rsidRDefault="001365F8" w:rsidP="008D638E">
            <w:pPr>
              <w:rPr>
                <w:rFonts w:ascii="Arial" w:hAnsi="Arial" w:cs="Arial"/>
                <w:sz w:val="20"/>
                <w:szCs w:val="20"/>
              </w:rPr>
            </w:pPr>
            <w:r w:rsidRPr="00430A0B">
              <w:rPr>
                <w:rFonts w:ascii="Arial" w:hAnsi="Arial" w:cs="Arial"/>
                <w:sz w:val="20"/>
                <w:szCs w:val="20"/>
              </w:rPr>
              <w:t xml:space="preserve">           </w:t>
            </w:r>
            <w:r w:rsidR="00FA661E" w:rsidRPr="00430A0B">
              <w:rPr>
                <w:rFonts w:ascii="Arial" w:hAnsi="Arial" w:cs="Arial"/>
                <w:sz w:val="20"/>
                <w:szCs w:val="20"/>
                <w:lang w:val="id-ID"/>
              </w:rPr>
              <w:t xml:space="preserve">     </w:t>
            </w:r>
            <w:r w:rsidRPr="00430A0B">
              <w:rPr>
                <w:rFonts w:ascii="Arial" w:hAnsi="Arial" w:cs="Arial"/>
                <w:sz w:val="20"/>
                <w:szCs w:val="20"/>
              </w:rPr>
              <w:t xml:space="preserve"> 0</w:t>
            </w:r>
          </w:p>
          <w:p w14:paraId="1ACB8892"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118</w:t>
            </w:r>
          </w:p>
        </w:tc>
        <w:tc>
          <w:tcPr>
            <w:tcW w:w="2268" w:type="dxa"/>
            <w:tcBorders>
              <w:top w:val="single" w:sz="4" w:space="0" w:color="auto"/>
            </w:tcBorders>
          </w:tcPr>
          <w:p w14:paraId="0D4318EB" w14:textId="77777777" w:rsidR="001365F8" w:rsidRPr="00430A0B" w:rsidRDefault="001365F8" w:rsidP="008D638E">
            <w:pPr>
              <w:jc w:val="center"/>
              <w:rPr>
                <w:rFonts w:ascii="Arial" w:hAnsi="Arial" w:cs="Arial"/>
                <w:sz w:val="20"/>
                <w:szCs w:val="20"/>
              </w:rPr>
            </w:pPr>
          </w:p>
          <w:p w14:paraId="621F949C"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0</w:t>
            </w:r>
          </w:p>
          <w:p w14:paraId="70950913"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100%</w:t>
            </w:r>
          </w:p>
          <w:p w14:paraId="208A0707" w14:textId="77777777" w:rsidR="001365F8" w:rsidRPr="00430A0B" w:rsidRDefault="001365F8" w:rsidP="008D638E">
            <w:pPr>
              <w:jc w:val="center"/>
              <w:rPr>
                <w:rFonts w:ascii="Arial" w:hAnsi="Arial" w:cs="Arial"/>
                <w:sz w:val="20"/>
                <w:szCs w:val="20"/>
              </w:rPr>
            </w:pPr>
          </w:p>
          <w:p w14:paraId="6A3C6B63" w14:textId="77777777" w:rsidR="001365F8" w:rsidRPr="00430A0B" w:rsidRDefault="001365F8" w:rsidP="008D638E">
            <w:pPr>
              <w:jc w:val="center"/>
              <w:rPr>
                <w:rFonts w:ascii="Arial" w:hAnsi="Arial" w:cs="Arial"/>
                <w:sz w:val="20"/>
                <w:szCs w:val="20"/>
              </w:rPr>
            </w:pPr>
          </w:p>
          <w:p w14:paraId="2AF0989F"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0</w:t>
            </w:r>
          </w:p>
          <w:p w14:paraId="6B1BD590"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100%</w:t>
            </w:r>
          </w:p>
          <w:p w14:paraId="25DCF24B" w14:textId="77777777" w:rsidR="001365F8" w:rsidRPr="00430A0B" w:rsidRDefault="001365F8" w:rsidP="008D638E">
            <w:pPr>
              <w:jc w:val="center"/>
              <w:rPr>
                <w:rFonts w:ascii="Arial" w:hAnsi="Arial" w:cs="Arial"/>
                <w:sz w:val="20"/>
                <w:szCs w:val="20"/>
              </w:rPr>
            </w:pPr>
          </w:p>
          <w:p w14:paraId="28480030" w14:textId="77777777" w:rsidR="001365F8" w:rsidRPr="00430A0B" w:rsidRDefault="001365F8" w:rsidP="008D638E">
            <w:pPr>
              <w:jc w:val="center"/>
              <w:rPr>
                <w:rFonts w:ascii="Arial" w:hAnsi="Arial" w:cs="Arial"/>
                <w:sz w:val="20"/>
                <w:szCs w:val="20"/>
              </w:rPr>
            </w:pPr>
          </w:p>
          <w:p w14:paraId="6D3BFC37"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0</w:t>
            </w:r>
          </w:p>
          <w:p w14:paraId="3147AE76"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100%</w:t>
            </w:r>
          </w:p>
          <w:p w14:paraId="25FCAEAC" w14:textId="77777777" w:rsidR="001365F8" w:rsidRPr="00430A0B" w:rsidRDefault="001365F8" w:rsidP="008D638E">
            <w:pPr>
              <w:jc w:val="center"/>
              <w:rPr>
                <w:rFonts w:ascii="Arial" w:hAnsi="Arial" w:cs="Arial"/>
                <w:sz w:val="20"/>
                <w:szCs w:val="20"/>
              </w:rPr>
            </w:pPr>
          </w:p>
          <w:p w14:paraId="69C5D319" w14:textId="77777777" w:rsidR="001365F8" w:rsidRPr="00430A0B" w:rsidRDefault="001365F8" w:rsidP="008D638E">
            <w:pPr>
              <w:rPr>
                <w:rFonts w:ascii="Arial" w:hAnsi="Arial" w:cs="Arial"/>
                <w:sz w:val="20"/>
                <w:szCs w:val="20"/>
              </w:rPr>
            </w:pPr>
          </w:p>
          <w:p w14:paraId="65406562"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61,86%</w:t>
            </w:r>
          </w:p>
          <w:p w14:paraId="727E51BE"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38,14%</w:t>
            </w:r>
          </w:p>
          <w:p w14:paraId="7312CA80" w14:textId="77777777" w:rsidR="001365F8" w:rsidRPr="00430A0B" w:rsidRDefault="001365F8" w:rsidP="008D638E">
            <w:pPr>
              <w:jc w:val="center"/>
              <w:rPr>
                <w:rFonts w:ascii="Arial" w:hAnsi="Arial" w:cs="Arial"/>
                <w:sz w:val="20"/>
                <w:szCs w:val="20"/>
              </w:rPr>
            </w:pPr>
          </w:p>
          <w:p w14:paraId="32EF80AB" w14:textId="77777777" w:rsidR="001365F8" w:rsidRPr="00430A0B" w:rsidRDefault="001365F8" w:rsidP="008D638E">
            <w:pPr>
              <w:rPr>
                <w:rFonts w:ascii="Arial" w:hAnsi="Arial" w:cs="Arial"/>
                <w:sz w:val="20"/>
                <w:szCs w:val="20"/>
              </w:rPr>
            </w:pPr>
            <w:r w:rsidRPr="00430A0B">
              <w:rPr>
                <w:rFonts w:ascii="Arial" w:hAnsi="Arial" w:cs="Arial"/>
                <w:sz w:val="20"/>
                <w:szCs w:val="20"/>
              </w:rPr>
              <w:t xml:space="preserve">            </w:t>
            </w:r>
          </w:p>
          <w:p w14:paraId="2927F6D1" w14:textId="77777777" w:rsidR="001365F8" w:rsidRPr="00430A0B" w:rsidRDefault="001365F8" w:rsidP="008D638E">
            <w:pPr>
              <w:ind w:left="635"/>
              <w:rPr>
                <w:rFonts w:ascii="Arial" w:hAnsi="Arial" w:cs="Arial"/>
                <w:sz w:val="20"/>
                <w:szCs w:val="20"/>
              </w:rPr>
            </w:pPr>
            <w:r w:rsidRPr="00430A0B">
              <w:rPr>
                <w:rFonts w:ascii="Arial" w:hAnsi="Arial" w:cs="Arial"/>
                <w:sz w:val="20"/>
                <w:szCs w:val="20"/>
              </w:rPr>
              <w:t xml:space="preserve"> 0</w:t>
            </w:r>
          </w:p>
          <w:p w14:paraId="7D346978"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100%</w:t>
            </w:r>
          </w:p>
          <w:p w14:paraId="5EBF0D9D" w14:textId="77777777" w:rsidR="001365F8" w:rsidRPr="00430A0B" w:rsidRDefault="001365F8" w:rsidP="008D638E">
            <w:pPr>
              <w:jc w:val="center"/>
              <w:rPr>
                <w:rFonts w:ascii="Arial" w:hAnsi="Arial" w:cs="Arial"/>
                <w:sz w:val="20"/>
                <w:szCs w:val="20"/>
              </w:rPr>
            </w:pPr>
          </w:p>
          <w:p w14:paraId="627A24F6" w14:textId="77777777" w:rsidR="001365F8" w:rsidRPr="00430A0B" w:rsidRDefault="001365F8" w:rsidP="008D638E">
            <w:pPr>
              <w:jc w:val="center"/>
              <w:rPr>
                <w:rFonts w:ascii="Arial" w:hAnsi="Arial" w:cs="Arial"/>
                <w:sz w:val="20"/>
                <w:szCs w:val="20"/>
              </w:rPr>
            </w:pPr>
          </w:p>
          <w:p w14:paraId="02E8E4E9"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0</w:t>
            </w:r>
          </w:p>
          <w:p w14:paraId="3BA27591"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100%</w:t>
            </w:r>
          </w:p>
          <w:p w14:paraId="62851AFC" w14:textId="77777777" w:rsidR="001365F8" w:rsidRPr="00430A0B" w:rsidRDefault="001365F8" w:rsidP="008D638E">
            <w:pPr>
              <w:jc w:val="center"/>
              <w:rPr>
                <w:rFonts w:ascii="Arial" w:hAnsi="Arial" w:cs="Arial"/>
                <w:sz w:val="20"/>
                <w:szCs w:val="20"/>
              </w:rPr>
            </w:pPr>
          </w:p>
          <w:p w14:paraId="27692830" w14:textId="77777777" w:rsidR="001365F8" w:rsidRPr="00430A0B" w:rsidRDefault="001365F8" w:rsidP="008D638E">
            <w:pPr>
              <w:rPr>
                <w:rFonts w:ascii="Arial" w:hAnsi="Arial" w:cs="Arial"/>
                <w:sz w:val="20"/>
                <w:szCs w:val="20"/>
              </w:rPr>
            </w:pPr>
            <w:r w:rsidRPr="00430A0B">
              <w:rPr>
                <w:rFonts w:ascii="Arial" w:hAnsi="Arial" w:cs="Arial"/>
                <w:sz w:val="20"/>
                <w:szCs w:val="20"/>
              </w:rPr>
              <w:t xml:space="preserve">            </w:t>
            </w:r>
          </w:p>
          <w:p w14:paraId="08378FD5" w14:textId="77777777" w:rsidR="001365F8" w:rsidRPr="00430A0B" w:rsidRDefault="001365F8" w:rsidP="008D638E">
            <w:pPr>
              <w:ind w:left="635"/>
              <w:rPr>
                <w:rFonts w:ascii="Arial" w:hAnsi="Arial" w:cs="Arial"/>
                <w:sz w:val="20"/>
                <w:szCs w:val="20"/>
              </w:rPr>
            </w:pPr>
            <w:r w:rsidRPr="00430A0B">
              <w:rPr>
                <w:rFonts w:ascii="Arial" w:hAnsi="Arial" w:cs="Arial"/>
                <w:sz w:val="20"/>
                <w:szCs w:val="20"/>
              </w:rPr>
              <w:t xml:space="preserve"> 0</w:t>
            </w:r>
          </w:p>
          <w:p w14:paraId="5695A26A"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100%</w:t>
            </w:r>
          </w:p>
        </w:tc>
      </w:tr>
    </w:tbl>
    <w:p w14:paraId="0A212AAA" w14:textId="77777777" w:rsidR="00D961FE" w:rsidRPr="00430A0B" w:rsidRDefault="00D961FE" w:rsidP="00D961FE">
      <w:pPr>
        <w:autoSpaceDE w:val="0"/>
        <w:autoSpaceDN w:val="0"/>
        <w:adjustRightInd w:val="0"/>
        <w:spacing w:line="360" w:lineRule="auto"/>
        <w:ind w:firstLine="720"/>
        <w:jc w:val="both"/>
        <w:rPr>
          <w:rFonts w:ascii="Arial" w:hAnsi="Arial" w:cs="Arial"/>
          <w:sz w:val="20"/>
          <w:szCs w:val="20"/>
          <w:lang w:val="id-ID"/>
        </w:rPr>
      </w:pPr>
    </w:p>
    <w:p w14:paraId="356E69B1" w14:textId="77777777" w:rsidR="00D961FE" w:rsidRPr="00430A0B" w:rsidRDefault="00D961FE" w:rsidP="00D961FE">
      <w:pPr>
        <w:autoSpaceDE w:val="0"/>
        <w:autoSpaceDN w:val="0"/>
        <w:adjustRightInd w:val="0"/>
        <w:spacing w:line="360" w:lineRule="auto"/>
        <w:ind w:firstLine="720"/>
        <w:jc w:val="both"/>
        <w:rPr>
          <w:rFonts w:ascii="Arial" w:hAnsi="Arial" w:cs="Arial"/>
          <w:sz w:val="20"/>
          <w:szCs w:val="20"/>
          <w:lang w:val="id-ID"/>
        </w:rPr>
      </w:pPr>
      <w:r w:rsidRPr="00430A0B">
        <w:rPr>
          <w:rFonts w:ascii="Arial" w:hAnsi="Arial" w:cs="Arial"/>
          <w:sz w:val="20"/>
          <w:szCs w:val="20"/>
        </w:rPr>
        <w:t xml:space="preserve">Berdasarkan Tabel </w:t>
      </w:r>
      <w:r w:rsidRPr="00430A0B">
        <w:rPr>
          <w:rFonts w:ascii="Arial" w:hAnsi="Arial" w:cs="Arial"/>
          <w:sz w:val="20"/>
          <w:szCs w:val="20"/>
          <w:lang w:val="id-ID"/>
        </w:rPr>
        <w:t>IV.</w:t>
      </w:r>
      <w:r w:rsidRPr="00430A0B">
        <w:rPr>
          <w:rFonts w:ascii="Arial" w:hAnsi="Arial" w:cs="Arial"/>
          <w:sz w:val="20"/>
          <w:szCs w:val="20"/>
        </w:rPr>
        <w:t xml:space="preserve"> </w:t>
      </w:r>
      <w:proofErr w:type="gramStart"/>
      <w:r w:rsidRPr="00430A0B">
        <w:rPr>
          <w:rFonts w:ascii="Arial" w:hAnsi="Arial" w:cs="Arial"/>
          <w:sz w:val="20"/>
          <w:szCs w:val="20"/>
        </w:rPr>
        <w:t>dari</w:t>
      </w:r>
      <w:proofErr w:type="gramEnd"/>
      <w:r w:rsidRPr="00430A0B">
        <w:rPr>
          <w:rFonts w:ascii="Arial" w:hAnsi="Arial" w:cs="Arial"/>
          <w:sz w:val="20"/>
          <w:szCs w:val="20"/>
        </w:rPr>
        <w:t xml:space="preserve"> 118 resep yang dianalisis dapat diketahui hasil </w:t>
      </w:r>
      <w:r w:rsidRPr="00430A0B">
        <w:rPr>
          <w:rFonts w:ascii="Arial" w:hAnsi="Arial" w:cs="Arial"/>
          <w:i/>
          <w:sz w:val="20"/>
          <w:szCs w:val="20"/>
        </w:rPr>
        <w:t>medication error</w:t>
      </w:r>
      <w:r w:rsidRPr="00430A0B">
        <w:rPr>
          <w:rFonts w:ascii="Arial" w:hAnsi="Arial" w:cs="Arial"/>
          <w:sz w:val="20"/>
          <w:szCs w:val="20"/>
        </w:rPr>
        <w:t xml:space="preserve"> pada fase </w:t>
      </w:r>
      <w:r w:rsidRPr="00430A0B">
        <w:rPr>
          <w:rFonts w:ascii="Arial" w:hAnsi="Arial" w:cs="Arial"/>
          <w:i/>
          <w:sz w:val="20"/>
          <w:szCs w:val="20"/>
        </w:rPr>
        <w:t xml:space="preserve">dispensing </w:t>
      </w:r>
      <w:r w:rsidRPr="00430A0B">
        <w:rPr>
          <w:rFonts w:ascii="Arial" w:hAnsi="Arial" w:cs="Arial"/>
          <w:sz w:val="20"/>
          <w:szCs w:val="20"/>
        </w:rPr>
        <w:t>yaitu pemberian etiket yang salah atau tidak lengkap 61,86%</w:t>
      </w:r>
      <w:r w:rsidRPr="00430A0B">
        <w:rPr>
          <w:rFonts w:ascii="Arial" w:hAnsi="Arial" w:cs="Arial"/>
          <w:sz w:val="20"/>
          <w:szCs w:val="20"/>
          <w:lang w:val="id-ID"/>
        </w:rPr>
        <w:t xml:space="preserve"> (73 resep)</w:t>
      </w:r>
      <w:r w:rsidRPr="00430A0B">
        <w:rPr>
          <w:rFonts w:ascii="Arial" w:hAnsi="Arial" w:cs="Arial"/>
          <w:sz w:val="20"/>
          <w:szCs w:val="20"/>
        </w:rPr>
        <w:t>.</w:t>
      </w:r>
    </w:p>
    <w:p w14:paraId="67D96C09" w14:textId="17628F5E" w:rsidR="00D961FE" w:rsidRPr="00430A0B" w:rsidRDefault="00D961FE" w:rsidP="00D961FE">
      <w:pPr>
        <w:autoSpaceDE w:val="0"/>
        <w:autoSpaceDN w:val="0"/>
        <w:adjustRightInd w:val="0"/>
        <w:spacing w:line="360" w:lineRule="auto"/>
        <w:ind w:firstLine="720"/>
        <w:jc w:val="both"/>
        <w:rPr>
          <w:rFonts w:ascii="Arial" w:hAnsi="Arial" w:cs="Arial"/>
          <w:sz w:val="20"/>
          <w:szCs w:val="20"/>
          <w:lang w:val="id-ID"/>
        </w:rPr>
      </w:pPr>
      <w:r w:rsidRPr="00430A0B">
        <w:rPr>
          <w:rFonts w:ascii="Arial" w:hAnsi="Arial" w:cs="Arial"/>
          <w:sz w:val="20"/>
          <w:szCs w:val="20"/>
        </w:rPr>
        <w:t>Berdasarkan penelitian sebelumnya yang dilakukan oleh</w:t>
      </w:r>
      <w:r w:rsidR="0010754B" w:rsidRPr="00430A0B">
        <w:rPr>
          <w:rFonts w:ascii="Arial" w:hAnsi="Arial" w:cs="Arial"/>
          <w:sz w:val="20"/>
          <w:szCs w:val="20"/>
          <w:lang w:val="id-ID"/>
        </w:rPr>
        <w:t xml:space="preserve"> </w:t>
      </w:r>
      <w:r w:rsidRPr="00430A0B">
        <w:rPr>
          <w:rFonts w:ascii="Arial" w:hAnsi="Arial" w:cs="Arial"/>
          <w:sz w:val="20"/>
          <w:szCs w:val="20"/>
          <w:vertAlign w:val="superscript"/>
        </w:rPr>
        <w:fldChar w:fldCharType="begin" w:fldLock="1"/>
      </w:r>
      <w:r w:rsidR="00BB0B57" w:rsidRPr="00430A0B">
        <w:rPr>
          <w:rFonts w:ascii="Arial" w:hAnsi="Arial" w:cs="Arial"/>
          <w:sz w:val="20"/>
          <w:szCs w:val="20"/>
          <w:vertAlign w:val="superscript"/>
        </w:rPr>
        <w:instrText>ADDIN CSL_CITATION {"citationItems":[{"id":"ITEM-1","itemData":{"abstract":"Gambaran kejadian medication error sebelum dan sesudah electronic prescribing merupakan suatu indikasi untuk mencapai patient safety, penelitian ini bertujuan untuk menganalisa faktor – faktor yang menyebabkan terjadinya medication error baik sebelum dan sesudah dilaksanakan electronic prescribing pada tahap prescribing, transcribing, dispensing dan administration. Penelitian ini menggunakan deskriptif kualitatif dengan metode content analysis, sehingga di peroleh gambaran mengenai penyebab medication error dan hubungannya dengan patient safety. Teknik pengumpulan data menggunakan observasi dan studi dokumentasi dengan mengambil data resep secara retrospektif dan prospektif`. Hasil penelitian medication error sebelum e- prescribingyaitu pada tahap prescribing adalah tidak ada no SIP dokter 100%, tidak ada aturan pakai (signa) 22.56%, tidak menuliskan berat badan 12.53%, tahap transcribing tidak menuliskan usia pasien 3.76% dan tidak ada durasi pemberian obat sebanyak 100%, tahap dispensing adalah salah mengambil obat dari rak 1.50% dan salah menempelkan etiket pasien pada obat 1.25%. Dan hasil medication error sesudah e-prescribingyaitu pada tahap prescribing tidak ada no SIP dokter 100%, pada tahap transcribing tidak menuliskan pemberian dosis 0.75%, tidak menuliskan durasi pemberian obat 1,50%, pada tahap dispensing salah mengambil obat dari rak sebanyak 1%, salah menempelkan etiket pasien pada obat 0,75%, dan tahap administration adalah obat tidak diberikan tepat waktu sebanyak 17,29%. Penyebab pada tahap prescribing adalah tulisan dokter tidak terbaca, tidak menuliskan umur dan berat badan, penyebab pada tahap transcribing ketika resep tidak terbaca staf mempunyai asumsi terhadap tulisan dokter, pada tahap dispensing pada saat penyiapan obat yang mempunyai bentuk yang sama (look alike sound alike) dan staf mengerjakan resep lebih dari satu lembar dalam waktu yang bersamaan, tahap administration waktu pemberian minum obat tidak tercapai karena menyesuaikan dengan jam makan pasien. Terjadinya peningkatan pelaporan incident report menunjukkan bahwa budaya staf untuk melapor mengenai incident yang terjadi sudah berjalan dengan baik hal ini menunjukkan kepedulian staf dalam meningkatkan patient safety.","author":[{"dropping-particle":"","family":"Nilasari","given":"Putu","non-dropping-particle":"","parse-names":false,"suffix":""},{"dropping-particle":"","family":"Hasan","given":"Delina","non-dropping-particle":"","parse-names":false,"suffix":""},{"dropping-particle":"","family":"H","given":"Wahyudi Uun","non-dropping-particle":"","parse-names":false,"suffix":""}],"container-title":"Fakultas Farmasi Universitas 17 Agustus 1945 Jakarta","id":"ITEM-1","issue":"1","issued":{"date-parts":[["2017"]]},"page":"1-9","title":"Faktor-Faktor yang Berkaitan/ Berhubungan dengan Medication Error dan Pengaruhnya Terhadap Patient Safety yang Rawat Inap di RS. Pondok Indah – Jakarta Tahun 2012-2015","type":"article-journal","volume":"2"},"uris":["http://www.mendeley.com/documents/?uuid=4740b76f-f704-4589-a13e-a3f1a9d09103"]}],"mendeley":{"formattedCitation":"&lt;sup&gt;11&lt;/sup&gt;","plainTextFormattedCitation":"11","previouslyFormattedCitation":"&lt;sup&gt;11&lt;/sup&gt;"},"properties":{"noteIndex":0},"schema":"https://github.com/citation-style-language/schema/raw/master/csl-citation.json"}</w:instrText>
      </w:r>
      <w:r w:rsidRPr="00430A0B">
        <w:rPr>
          <w:rFonts w:ascii="Arial" w:hAnsi="Arial" w:cs="Arial"/>
          <w:sz w:val="20"/>
          <w:szCs w:val="20"/>
          <w:vertAlign w:val="superscript"/>
        </w:rPr>
        <w:fldChar w:fldCharType="separate"/>
      </w:r>
      <w:r w:rsidR="00BB0B57" w:rsidRPr="00430A0B">
        <w:rPr>
          <w:rFonts w:ascii="Arial" w:hAnsi="Arial" w:cs="Arial"/>
          <w:noProof/>
          <w:sz w:val="20"/>
          <w:szCs w:val="20"/>
          <w:vertAlign w:val="superscript"/>
        </w:rPr>
        <w:t>11</w:t>
      </w:r>
      <w:r w:rsidRPr="00430A0B">
        <w:rPr>
          <w:rFonts w:ascii="Arial" w:hAnsi="Arial" w:cs="Arial"/>
          <w:sz w:val="20"/>
          <w:szCs w:val="20"/>
          <w:vertAlign w:val="superscript"/>
        </w:rPr>
        <w:fldChar w:fldCharType="end"/>
      </w:r>
      <w:r w:rsidRPr="00430A0B">
        <w:rPr>
          <w:rFonts w:ascii="Arial" w:hAnsi="Arial" w:cs="Arial"/>
          <w:sz w:val="20"/>
          <w:szCs w:val="20"/>
          <w:vertAlign w:val="superscript"/>
        </w:rPr>
        <w:t xml:space="preserve"> </w:t>
      </w:r>
      <w:r w:rsidRPr="00430A0B">
        <w:rPr>
          <w:rFonts w:ascii="Arial" w:hAnsi="Arial" w:cs="Arial"/>
          <w:sz w:val="20"/>
          <w:szCs w:val="20"/>
        </w:rPr>
        <w:t xml:space="preserve">di RS. Pondok Indah Jakarta menyatakan bahwa kejadian </w:t>
      </w:r>
      <w:r w:rsidRPr="00430A0B">
        <w:rPr>
          <w:rFonts w:ascii="Arial" w:hAnsi="Arial" w:cs="Arial"/>
          <w:i/>
          <w:iCs/>
          <w:sz w:val="20"/>
          <w:szCs w:val="20"/>
        </w:rPr>
        <w:t>medication error</w:t>
      </w:r>
      <w:r w:rsidRPr="00430A0B">
        <w:rPr>
          <w:rFonts w:ascii="Arial" w:hAnsi="Arial" w:cs="Arial"/>
          <w:iCs/>
          <w:sz w:val="20"/>
          <w:szCs w:val="20"/>
        </w:rPr>
        <w:t xml:space="preserve"> pada fase</w:t>
      </w:r>
      <w:r w:rsidRPr="00430A0B">
        <w:rPr>
          <w:rFonts w:ascii="Arial" w:hAnsi="Arial" w:cs="Arial"/>
          <w:i/>
          <w:iCs/>
          <w:sz w:val="20"/>
          <w:szCs w:val="20"/>
        </w:rPr>
        <w:t xml:space="preserve"> dispensing </w:t>
      </w:r>
      <w:r w:rsidRPr="00430A0B">
        <w:rPr>
          <w:rFonts w:ascii="Arial" w:hAnsi="Arial" w:cs="Arial"/>
          <w:sz w:val="20"/>
          <w:szCs w:val="20"/>
        </w:rPr>
        <w:t>yang paling banyak terdapat pada komponen penilaian salah mengambil obat dengan jumlah kejadian sebanyak 6 dengan presentase 1.50%. Sedangkan pada penelitian yang dilakukan pada fase dispensing di instalasi farmasi rumah sakit undata Palu sudah cukup baik yang hanya terdapat kesalahan pada pemberian etiket yang tidak lengkap, karena pada saat penulisan etiket ada beberapa kolom yang tidak diisi dalam etiket akibat tidak adanya atau tidak jelas perintah yang ada dalam resep yang ditulis oleh dokter.</w:t>
      </w:r>
    </w:p>
    <w:p w14:paraId="1B129314" w14:textId="77777777" w:rsidR="00D961FE" w:rsidRPr="00430A0B" w:rsidRDefault="00D961FE" w:rsidP="00D961FE">
      <w:pPr>
        <w:autoSpaceDE w:val="0"/>
        <w:autoSpaceDN w:val="0"/>
        <w:adjustRightInd w:val="0"/>
        <w:spacing w:line="360" w:lineRule="auto"/>
        <w:ind w:firstLine="720"/>
        <w:jc w:val="both"/>
        <w:rPr>
          <w:rFonts w:ascii="Arial" w:hAnsi="Arial" w:cs="Arial"/>
          <w:sz w:val="20"/>
          <w:szCs w:val="20"/>
          <w:lang w:val="id-ID"/>
        </w:rPr>
      </w:pPr>
      <w:r w:rsidRPr="00430A0B">
        <w:rPr>
          <w:rFonts w:ascii="Arial" w:hAnsi="Arial" w:cs="Arial"/>
          <w:sz w:val="20"/>
          <w:szCs w:val="20"/>
        </w:rPr>
        <w:t xml:space="preserve">Data analisis identifikasi </w:t>
      </w:r>
      <w:r w:rsidRPr="00430A0B">
        <w:rPr>
          <w:rFonts w:ascii="Arial" w:hAnsi="Arial" w:cs="Arial"/>
          <w:i/>
          <w:sz w:val="20"/>
          <w:szCs w:val="20"/>
        </w:rPr>
        <w:t>medication error</w:t>
      </w:r>
      <w:r w:rsidRPr="00430A0B">
        <w:rPr>
          <w:rFonts w:ascii="Arial" w:hAnsi="Arial" w:cs="Arial"/>
          <w:sz w:val="20"/>
          <w:szCs w:val="20"/>
        </w:rPr>
        <w:t xml:space="preserve"> pada fase </w:t>
      </w:r>
      <w:r w:rsidRPr="00430A0B">
        <w:rPr>
          <w:rFonts w:ascii="Arial" w:hAnsi="Arial" w:cs="Arial"/>
          <w:i/>
          <w:sz w:val="20"/>
          <w:szCs w:val="20"/>
        </w:rPr>
        <w:t>dispensing error</w:t>
      </w:r>
      <w:r w:rsidRPr="00430A0B">
        <w:rPr>
          <w:rFonts w:ascii="Arial" w:hAnsi="Arial" w:cs="Arial"/>
          <w:sz w:val="20"/>
          <w:szCs w:val="20"/>
        </w:rPr>
        <w:t xml:space="preserve"> pada penelitian ini sudah cukup baik yang dibuktikan dengan hasil penelitian salah pengambilan obat, salah pasien, salah menghitung dosis, obat kadaluarsa atau sudah rusak, obat ada yang kurang dan tempat penyimpanan yang tidak tepat sudah tidak ada yang terjadi.</w:t>
      </w:r>
    </w:p>
    <w:p w14:paraId="32A118C5" w14:textId="77777777" w:rsidR="00D961FE" w:rsidRPr="00430A0B" w:rsidRDefault="00D961FE" w:rsidP="00D961FE">
      <w:pPr>
        <w:autoSpaceDE w:val="0"/>
        <w:autoSpaceDN w:val="0"/>
        <w:adjustRightInd w:val="0"/>
        <w:spacing w:line="360" w:lineRule="auto"/>
        <w:ind w:firstLine="720"/>
        <w:jc w:val="both"/>
        <w:rPr>
          <w:rFonts w:ascii="Arial" w:hAnsi="Arial" w:cs="Arial"/>
          <w:sz w:val="20"/>
          <w:szCs w:val="20"/>
          <w:lang w:val="id-ID"/>
        </w:rPr>
      </w:pPr>
      <w:r w:rsidRPr="00430A0B">
        <w:rPr>
          <w:rFonts w:ascii="Arial" w:hAnsi="Arial" w:cs="Arial"/>
          <w:sz w:val="20"/>
          <w:szCs w:val="20"/>
        </w:rPr>
        <w:t xml:space="preserve">Salah pengambilan obat tidak terjadi karena di apotek obat disusun berdasarkan alfabet sehingga petugas farmasis mudah dalam pengambilan obat dan untuk obat yang mirip atau dengan tampilan yang mirip diberi tanda peringatan </w:t>
      </w:r>
      <w:proofErr w:type="gramStart"/>
      <w:r w:rsidRPr="00430A0B">
        <w:rPr>
          <w:rFonts w:ascii="Arial" w:hAnsi="Arial" w:cs="Arial"/>
          <w:sz w:val="20"/>
          <w:szCs w:val="20"/>
        </w:rPr>
        <w:t>LASA  (</w:t>
      </w:r>
      <w:proofErr w:type="gramEnd"/>
      <w:r w:rsidRPr="00430A0B">
        <w:rPr>
          <w:rFonts w:ascii="Arial" w:hAnsi="Arial" w:cs="Arial"/>
          <w:i/>
          <w:sz w:val="20"/>
          <w:szCs w:val="20"/>
        </w:rPr>
        <w:t>Look Alike Sound Alike</w:t>
      </w:r>
      <w:r w:rsidRPr="00430A0B">
        <w:rPr>
          <w:rFonts w:ascii="Arial" w:hAnsi="Arial" w:cs="Arial"/>
          <w:sz w:val="20"/>
          <w:szCs w:val="20"/>
        </w:rPr>
        <w:t xml:space="preserve">) sehingga mengurangi resiko terjadi kesalahan. </w:t>
      </w:r>
      <w:proofErr w:type="gramStart"/>
      <w:r w:rsidRPr="00430A0B">
        <w:rPr>
          <w:rFonts w:ascii="Arial" w:hAnsi="Arial" w:cs="Arial"/>
          <w:sz w:val="20"/>
          <w:szCs w:val="20"/>
        </w:rPr>
        <w:t>Kemudian tidak terjadinya salah pasien karena petugas farmasis memeriksa resep yang diberikan pasien sebelum dilayani untuk memperkecil risiko terjadinya kesalahan yang sebenarnya dapat dicegah oleh petugas farmasis.</w:t>
      </w:r>
      <w:proofErr w:type="gramEnd"/>
      <w:r w:rsidRPr="00430A0B">
        <w:rPr>
          <w:rFonts w:ascii="Arial" w:hAnsi="Arial" w:cs="Arial"/>
          <w:sz w:val="20"/>
          <w:szCs w:val="20"/>
        </w:rPr>
        <w:t xml:space="preserve"> </w:t>
      </w:r>
      <w:proofErr w:type="gramStart"/>
      <w:r w:rsidRPr="00430A0B">
        <w:rPr>
          <w:rFonts w:ascii="Arial" w:hAnsi="Arial" w:cs="Arial"/>
          <w:sz w:val="20"/>
          <w:szCs w:val="20"/>
        </w:rPr>
        <w:t>Kemudian tidak terjadi salah menghitung dosis karena petugas farmasis sudah mempunyai ilmu pengetahuan yang dimana petugas farmasi yang ada diapotek sudah bergelar sarjana farmasi dan sudah apoteker.</w:t>
      </w:r>
      <w:proofErr w:type="gramEnd"/>
      <w:r w:rsidRPr="00430A0B">
        <w:rPr>
          <w:rFonts w:ascii="Arial" w:hAnsi="Arial" w:cs="Arial"/>
          <w:sz w:val="20"/>
          <w:szCs w:val="20"/>
        </w:rPr>
        <w:t xml:space="preserve"> </w:t>
      </w:r>
      <w:proofErr w:type="gramStart"/>
      <w:r w:rsidRPr="00430A0B">
        <w:rPr>
          <w:rFonts w:ascii="Arial" w:hAnsi="Arial" w:cs="Arial"/>
          <w:sz w:val="20"/>
          <w:szCs w:val="20"/>
        </w:rPr>
        <w:t xml:space="preserve">Kemudian tidak terjadi pengambilan obat yang kadaluarsa </w:t>
      </w:r>
      <w:r w:rsidRPr="00430A0B">
        <w:rPr>
          <w:rFonts w:ascii="Arial" w:hAnsi="Arial" w:cs="Arial"/>
          <w:sz w:val="20"/>
          <w:szCs w:val="20"/>
        </w:rPr>
        <w:lastRenderedPageBreak/>
        <w:t>atau sudah rusak dan obat ada yang kurang karena sebelum obat diberikan ke pasien obat yang sudah disiapkan tersebut diperiksa kembali oleh apoteker untuk mencegah terjadinya kesalahan yang dapat merugikan atau memperparah penyakit pasien akibat kelalaian yang dilakukan oleh tenaga farmasis di apotek.</w:t>
      </w:r>
      <w:proofErr w:type="gramEnd"/>
    </w:p>
    <w:p w14:paraId="69400160" w14:textId="77777777" w:rsidR="00D961FE" w:rsidRPr="00430A0B" w:rsidRDefault="00D961FE" w:rsidP="00D961FE">
      <w:pPr>
        <w:autoSpaceDE w:val="0"/>
        <w:autoSpaceDN w:val="0"/>
        <w:adjustRightInd w:val="0"/>
        <w:spacing w:line="360" w:lineRule="auto"/>
        <w:ind w:left="142"/>
        <w:jc w:val="both"/>
        <w:rPr>
          <w:rFonts w:ascii="Arial" w:hAnsi="Arial" w:cs="Arial"/>
          <w:b/>
          <w:i/>
          <w:sz w:val="20"/>
          <w:szCs w:val="20"/>
          <w:lang w:val="id-ID"/>
        </w:rPr>
      </w:pPr>
    </w:p>
    <w:p w14:paraId="5781A879" w14:textId="77777777" w:rsidR="00D961FE" w:rsidRPr="00430A0B" w:rsidRDefault="00D961FE" w:rsidP="00D961FE">
      <w:pPr>
        <w:spacing w:line="360" w:lineRule="auto"/>
        <w:jc w:val="both"/>
        <w:rPr>
          <w:rFonts w:ascii="Arial" w:hAnsi="Arial" w:cs="Arial"/>
          <w:b/>
          <w:sz w:val="20"/>
          <w:szCs w:val="20"/>
        </w:rPr>
      </w:pPr>
      <w:r w:rsidRPr="00430A0B">
        <w:rPr>
          <w:rFonts w:ascii="Arial" w:hAnsi="Arial" w:cs="Arial"/>
          <w:b/>
          <w:sz w:val="20"/>
          <w:szCs w:val="20"/>
        </w:rPr>
        <w:t xml:space="preserve">Tabel </w:t>
      </w:r>
      <w:r w:rsidRPr="00430A0B">
        <w:rPr>
          <w:rFonts w:ascii="Arial" w:hAnsi="Arial" w:cs="Arial"/>
          <w:b/>
          <w:sz w:val="20"/>
          <w:szCs w:val="20"/>
          <w:lang w:val="id-ID"/>
        </w:rPr>
        <w:t>V.</w:t>
      </w:r>
      <w:r w:rsidRPr="00430A0B">
        <w:rPr>
          <w:rFonts w:ascii="Arial" w:hAnsi="Arial" w:cs="Arial"/>
          <w:b/>
          <w:sz w:val="20"/>
          <w:szCs w:val="20"/>
        </w:rPr>
        <w:t xml:space="preserve"> Data Analisis Identifikasi</w:t>
      </w:r>
      <w:r w:rsidRPr="00430A0B">
        <w:rPr>
          <w:rFonts w:ascii="Arial" w:hAnsi="Arial" w:cs="Arial"/>
          <w:b/>
          <w:i/>
          <w:sz w:val="20"/>
          <w:szCs w:val="20"/>
        </w:rPr>
        <w:t xml:space="preserve"> Medication Error </w:t>
      </w:r>
      <w:r w:rsidRPr="00430A0B">
        <w:rPr>
          <w:rFonts w:ascii="Arial" w:hAnsi="Arial" w:cs="Arial"/>
          <w:b/>
          <w:sz w:val="20"/>
          <w:szCs w:val="20"/>
        </w:rPr>
        <w:t>Pada Fase</w:t>
      </w:r>
      <w:r w:rsidRPr="00430A0B">
        <w:rPr>
          <w:rFonts w:ascii="Arial" w:hAnsi="Arial" w:cs="Arial"/>
          <w:b/>
          <w:i/>
          <w:sz w:val="20"/>
          <w:szCs w:val="20"/>
        </w:rPr>
        <w:t xml:space="preserve"> Administration Error</w:t>
      </w:r>
    </w:p>
    <w:tbl>
      <w:tblPr>
        <w:tblStyle w:val="TableGrid"/>
        <w:tblW w:w="9356"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
        <w:gridCol w:w="4070"/>
        <w:gridCol w:w="2552"/>
        <w:gridCol w:w="2126"/>
      </w:tblGrid>
      <w:tr w:rsidR="001365F8" w:rsidRPr="00430A0B" w14:paraId="354D23FE" w14:textId="77777777" w:rsidTr="001365F8">
        <w:trPr>
          <w:trHeight w:val="271"/>
        </w:trPr>
        <w:tc>
          <w:tcPr>
            <w:tcW w:w="608" w:type="dxa"/>
            <w:tcBorders>
              <w:top w:val="single" w:sz="4" w:space="0" w:color="auto"/>
              <w:bottom w:val="single" w:sz="4" w:space="0" w:color="auto"/>
            </w:tcBorders>
          </w:tcPr>
          <w:p w14:paraId="242919AD" w14:textId="77777777" w:rsidR="001365F8" w:rsidRPr="00430A0B" w:rsidRDefault="001365F8" w:rsidP="008D638E">
            <w:pPr>
              <w:spacing w:before="120"/>
              <w:jc w:val="center"/>
              <w:rPr>
                <w:rFonts w:ascii="Arial" w:hAnsi="Arial" w:cs="Arial"/>
                <w:sz w:val="20"/>
                <w:szCs w:val="20"/>
              </w:rPr>
            </w:pPr>
            <w:r w:rsidRPr="00430A0B">
              <w:rPr>
                <w:rFonts w:ascii="Arial" w:hAnsi="Arial" w:cs="Arial"/>
                <w:sz w:val="20"/>
                <w:szCs w:val="20"/>
              </w:rPr>
              <w:t>No.</w:t>
            </w:r>
          </w:p>
        </w:tc>
        <w:tc>
          <w:tcPr>
            <w:tcW w:w="4070" w:type="dxa"/>
            <w:tcBorders>
              <w:top w:val="single" w:sz="4" w:space="0" w:color="auto"/>
              <w:bottom w:val="single" w:sz="4" w:space="0" w:color="auto"/>
            </w:tcBorders>
          </w:tcPr>
          <w:p w14:paraId="57CAD504" w14:textId="77777777" w:rsidR="001365F8" w:rsidRPr="00430A0B" w:rsidRDefault="001365F8" w:rsidP="008D638E">
            <w:pPr>
              <w:spacing w:before="120"/>
              <w:jc w:val="center"/>
              <w:rPr>
                <w:rFonts w:ascii="Arial" w:hAnsi="Arial" w:cs="Arial"/>
                <w:sz w:val="20"/>
                <w:szCs w:val="20"/>
              </w:rPr>
            </w:pPr>
            <w:r w:rsidRPr="00430A0B">
              <w:rPr>
                <w:rFonts w:ascii="Arial" w:hAnsi="Arial" w:cs="Arial"/>
                <w:sz w:val="20"/>
                <w:szCs w:val="20"/>
              </w:rPr>
              <w:t xml:space="preserve">Parameter </w:t>
            </w:r>
          </w:p>
        </w:tc>
        <w:tc>
          <w:tcPr>
            <w:tcW w:w="2552" w:type="dxa"/>
            <w:tcBorders>
              <w:top w:val="single" w:sz="4" w:space="0" w:color="auto"/>
              <w:bottom w:val="single" w:sz="4" w:space="0" w:color="auto"/>
            </w:tcBorders>
          </w:tcPr>
          <w:p w14:paraId="1B5AEC1F" w14:textId="77777777" w:rsidR="001365F8" w:rsidRPr="00430A0B" w:rsidRDefault="001365F8" w:rsidP="008D638E">
            <w:pPr>
              <w:spacing w:before="120"/>
              <w:jc w:val="center"/>
              <w:rPr>
                <w:rFonts w:ascii="Arial" w:hAnsi="Arial" w:cs="Arial"/>
                <w:sz w:val="20"/>
                <w:szCs w:val="20"/>
              </w:rPr>
            </w:pPr>
            <w:r w:rsidRPr="00430A0B">
              <w:rPr>
                <w:rFonts w:ascii="Arial" w:hAnsi="Arial" w:cs="Arial"/>
                <w:sz w:val="20"/>
                <w:szCs w:val="20"/>
              </w:rPr>
              <w:t>Jumlah Resep</w:t>
            </w:r>
          </w:p>
        </w:tc>
        <w:tc>
          <w:tcPr>
            <w:tcW w:w="2126" w:type="dxa"/>
            <w:tcBorders>
              <w:top w:val="single" w:sz="4" w:space="0" w:color="auto"/>
              <w:bottom w:val="single" w:sz="4" w:space="0" w:color="auto"/>
            </w:tcBorders>
          </w:tcPr>
          <w:p w14:paraId="0A2129CC" w14:textId="77777777" w:rsidR="001365F8" w:rsidRPr="00430A0B" w:rsidRDefault="001365F8" w:rsidP="008D638E">
            <w:pPr>
              <w:spacing w:before="120"/>
              <w:jc w:val="center"/>
              <w:rPr>
                <w:rFonts w:ascii="Arial" w:hAnsi="Arial" w:cs="Arial"/>
                <w:sz w:val="20"/>
                <w:szCs w:val="20"/>
              </w:rPr>
            </w:pPr>
            <w:r w:rsidRPr="00430A0B">
              <w:rPr>
                <w:rFonts w:ascii="Arial" w:hAnsi="Arial" w:cs="Arial"/>
                <w:sz w:val="20"/>
                <w:szCs w:val="20"/>
              </w:rPr>
              <w:t>Persentase (%)</w:t>
            </w:r>
          </w:p>
        </w:tc>
      </w:tr>
      <w:tr w:rsidR="001365F8" w:rsidRPr="00430A0B" w14:paraId="26A5EC28" w14:textId="77777777" w:rsidTr="001365F8">
        <w:trPr>
          <w:trHeight w:val="3030"/>
        </w:trPr>
        <w:tc>
          <w:tcPr>
            <w:tcW w:w="608" w:type="dxa"/>
            <w:tcBorders>
              <w:top w:val="single" w:sz="4" w:space="0" w:color="auto"/>
            </w:tcBorders>
          </w:tcPr>
          <w:p w14:paraId="6B6A998B" w14:textId="77777777" w:rsidR="001365F8" w:rsidRPr="00430A0B" w:rsidRDefault="001365F8" w:rsidP="008D638E">
            <w:pPr>
              <w:jc w:val="center"/>
              <w:rPr>
                <w:rFonts w:ascii="Arial" w:hAnsi="Arial" w:cs="Arial"/>
                <w:sz w:val="20"/>
                <w:szCs w:val="20"/>
              </w:rPr>
            </w:pPr>
          </w:p>
          <w:p w14:paraId="73915444"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1</w:t>
            </w:r>
          </w:p>
          <w:p w14:paraId="295AAEC3" w14:textId="77777777" w:rsidR="001365F8" w:rsidRPr="00430A0B" w:rsidRDefault="001365F8" w:rsidP="008D638E">
            <w:pPr>
              <w:jc w:val="center"/>
              <w:rPr>
                <w:rFonts w:ascii="Arial" w:hAnsi="Arial" w:cs="Arial"/>
                <w:sz w:val="20"/>
                <w:szCs w:val="20"/>
              </w:rPr>
            </w:pPr>
          </w:p>
          <w:p w14:paraId="16EF44A3" w14:textId="77777777" w:rsidR="001365F8" w:rsidRPr="00430A0B" w:rsidRDefault="001365F8" w:rsidP="008D638E">
            <w:pPr>
              <w:jc w:val="center"/>
              <w:rPr>
                <w:rFonts w:ascii="Arial" w:hAnsi="Arial" w:cs="Arial"/>
                <w:sz w:val="20"/>
                <w:szCs w:val="20"/>
              </w:rPr>
            </w:pPr>
          </w:p>
          <w:p w14:paraId="7428D3DD" w14:textId="77777777" w:rsidR="001365F8" w:rsidRPr="00430A0B" w:rsidRDefault="001365F8" w:rsidP="008D638E">
            <w:pPr>
              <w:jc w:val="center"/>
              <w:rPr>
                <w:rFonts w:ascii="Arial" w:hAnsi="Arial" w:cs="Arial"/>
                <w:sz w:val="20"/>
                <w:szCs w:val="20"/>
              </w:rPr>
            </w:pPr>
          </w:p>
          <w:p w14:paraId="5D54BD65"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2</w:t>
            </w:r>
          </w:p>
          <w:p w14:paraId="16F2AC20" w14:textId="77777777" w:rsidR="001365F8" w:rsidRPr="00430A0B" w:rsidRDefault="001365F8" w:rsidP="008D638E">
            <w:pPr>
              <w:jc w:val="center"/>
              <w:rPr>
                <w:rFonts w:ascii="Arial" w:hAnsi="Arial" w:cs="Arial"/>
                <w:sz w:val="20"/>
                <w:szCs w:val="20"/>
              </w:rPr>
            </w:pPr>
          </w:p>
          <w:p w14:paraId="76C218B2" w14:textId="77777777" w:rsidR="001365F8" w:rsidRPr="00430A0B" w:rsidRDefault="001365F8" w:rsidP="008D638E">
            <w:pPr>
              <w:jc w:val="center"/>
              <w:rPr>
                <w:rFonts w:ascii="Arial" w:hAnsi="Arial" w:cs="Arial"/>
                <w:sz w:val="20"/>
                <w:szCs w:val="20"/>
              </w:rPr>
            </w:pPr>
          </w:p>
          <w:p w14:paraId="0F3A5309" w14:textId="77777777" w:rsidR="001365F8" w:rsidRPr="00430A0B" w:rsidRDefault="001365F8" w:rsidP="008D638E">
            <w:pPr>
              <w:jc w:val="center"/>
              <w:rPr>
                <w:rFonts w:ascii="Arial" w:hAnsi="Arial" w:cs="Arial"/>
                <w:sz w:val="20"/>
                <w:szCs w:val="20"/>
              </w:rPr>
            </w:pPr>
          </w:p>
          <w:p w14:paraId="4B90492D"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3</w:t>
            </w:r>
          </w:p>
          <w:p w14:paraId="79541311" w14:textId="77777777" w:rsidR="001365F8" w:rsidRPr="00430A0B" w:rsidRDefault="001365F8" w:rsidP="008D638E">
            <w:pPr>
              <w:jc w:val="center"/>
              <w:rPr>
                <w:rFonts w:ascii="Arial" w:hAnsi="Arial" w:cs="Arial"/>
                <w:sz w:val="20"/>
                <w:szCs w:val="20"/>
              </w:rPr>
            </w:pPr>
          </w:p>
          <w:p w14:paraId="296C7D92" w14:textId="77777777" w:rsidR="001365F8" w:rsidRPr="00430A0B" w:rsidRDefault="001365F8" w:rsidP="008D638E">
            <w:pPr>
              <w:jc w:val="center"/>
              <w:rPr>
                <w:rFonts w:ascii="Arial" w:hAnsi="Arial" w:cs="Arial"/>
                <w:sz w:val="20"/>
                <w:szCs w:val="20"/>
              </w:rPr>
            </w:pPr>
          </w:p>
          <w:p w14:paraId="421A1066" w14:textId="77777777" w:rsidR="001365F8" w:rsidRPr="00430A0B" w:rsidRDefault="001365F8" w:rsidP="008D638E">
            <w:pPr>
              <w:jc w:val="center"/>
              <w:rPr>
                <w:rFonts w:ascii="Arial" w:hAnsi="Arial" w:cs="Arial"/>
                <w:sz w:val="20"/>
                <w:szCs w:val="20"/>
              </w:rPr>
            </w:pPr>
          </w:p>
          <w:p w14:paraId="7CF3E208" w14:textId="77777777" w:rsidR="001365F8" w:rsidRPr="00430A0B" w:rsidRDefault="001365F8" w:rsidP="008D638E">
            <w:pPr>
              <w:jc w:val="center"/>
              <w:rPr>
                <w:rFonts w:ascii="Arial" w:hAnsi="Arial" w:cs="Arial"/>
                <w:sz w:val="20"/>
                <w:szCs w:val="20"/>
              </w:rPr>
            </w:pPr>
          </w:p>
          <w:p w14:paraId="333349F6"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4</w:t>
            </w:r>
          </w:p>
        </w:tc>
        <w:tc>
          <w:tcPr>
            <w:tcW w:w="4070" w:type="dxa"/>
            <w:tcBorders>
              <w:top w:val="single" w:sz="4" w:space="0" w:color="auto"/>
            </w:tcBorders>
          </w:tcPr>
          <w:p w14:paraId="51A94259" w14:textId="77777777" w:rsidR="001365F8" w:rsidRPr="00430A0B" w:rsidRDefault="001365F8" w:rsidP="008D638E">
            <w:pPr>
              <w:rPr>
                <w:rFonts w:ascii="Arial" w:hAnsi="Arial" w:cs="Arial"/>
                <w:sz w:val="20"/>
                <w:szCs w:val="20"/>
              </w:rPr>
            </w:pPr>
            <w:r w:rsidRPr="00430A0B">
              <w:rPr>
                <w:rFonts w:ascii="Arial" w:hAnsi="Arial" w:cs="Arial"/>
                <w:sz w:val="20"/>
                <w:szCs w:val="20"/>
              </w:rPr>
              <w:t>Salah dalam  menyebut nama pasien</w:t>
            </w:r>
          </w:p>
          <w:p w14:paraId="65634452" w14:textId="77777777" w:rsidR="001365F8" w:rsidRPr="00430A0B" w:rsidRDefault="001365F8" w:rsidP="008D638E">
            <w:pPr>
              <w:rPr>
                <w:rFonts w:ascii="Arial" w:hAnsi="Arial" w:cs="Arial"/>
                <w:sz w:val="20"/>
                <w:szCs w:val="20"/>
              </w:rPr>
            </w:pPr>
            <w:r w:rsidRPr="00430A0B">
              <w:rPr>
                <w:rFonts w:ascii="Arial" w:hAnsi="Arial" w:cs="Arial"/>
                <w:sz w:val="20"/>
                <w:szCs w:val="20"/>
              </w:rPr>
              <w:t>Terjadi</w:t>
            </w:r>
          </w:p>
          <w:p w14:paraId="2C40DE86" w14:textId="77777777" w:rsidR="001365F8" w:rsidRPr="00430A0B" w:rsidRDefault="001365F8" w:rsidP="008D638E">
            <w:pPr>
              <w:rPr>
                <w:rFonts w:ascii="Arial" w:hAnsi="Arial" w:cs="Arial"/>
                <w:sz w:val="20"/>
                <w:szCs w:val="20"/>
              </w:rPr>
            </w:pPr>
            <w:r w:rsidRPr="00430A0B">
              <w:rPr>
                <w:rFonts w:ascii="Arial" w:hAnsi="Arial" w:cs="Arial"/>
                <w:sz w:val="20"/>
                <w:szCs w:val="20"/>
              </w:rPr>
              <w:t>Tidak terjadi</w:t>
            </w:r>
          </w:p>
          <w:p w14:paraId="4FA58143" w14:textId="77777777" w:rsidR="001365F8" w:rsidRPr="00430A0B" w:rsidRDefault="001365F8" w:rsidP="008D638E">
            <w:pPr>
              <w:rPr>
                <w:rFonts w:ascii="Arial" w:hAnsi="Arial" w:cs="Arial"/>
                <w:sz w:val="20"/>
                <w:szCs w:val="20"/>
              </w:rPr>
            </w:pPr>
          </w:p>
          <w:p w14:paraId="1B5CC53A" w14:textId="77777777" w:rsidR="001365F8" w:rsidRPr="00430A0B" w:rsidRDefault="001365F8" w:rsidP="008D638E">
            <w:pPr>
              <w:rPr>
                <w:rFonts w:ascii="Arial" w:hAnsi="Arial" w:cs="Arial"/>
                <w:sz w:val="20"/>
                <w:szCs w:val="20"/>
              </w:rPr>
            </w:pPr>
            <w:r w:rsidRPr="00430A0B">
              <w:rPr>
                <w:rFonts w:ascii="Arial" w:hAnsi="Arial" w:cs="Arial"/>
                <w:sz w:val="20"/>
                <w:szCs w:val="20"/>
              </w:rPr>
              <w:t>Salah pemberian obat pada pasien</w:t>
            </w:r>
          </w:p>
          <w:p w14:paraId="51070C66" w14:textId="77777777" w:rsidR="001365F8" w:rsidRPr="00430A0B" w:rsidRDefault="001365F8" w:rsidP="008D638E">
            <w:pPr>
              <w:rPr>
                <w:rFonts w:ascii="Arial" w:hAnsi="Arial" w:cs="Arial"/>
                <w:sz w:val="20"/>
                <w:szCs w:val="20"/>
              </w:rPr>
            </w:pPr>
            <w:r w:rsidRPr="00430A0B">
              <w:rPr>
                <w:rFonts w:ascii="Arial" w:hAnsi="Arial" w:cs="Arial"/>
                <w:sz w:val="20"/>
                <w:szCs w:val="20"/>
              </w:rPr>
              <w:t>Terjadi</w:t>
            </w:r>
          </w:p>
          <w:p w14:paraId="16738617" w14:textId="77777777" w:rsidR="001365F8" w:rsidRPr="00430A0B" w:rsidRDefault="001365F8" w:rsidP="008D638E">
            <w:pPr>
              <w:rPr>
                <w:rFonts w:ascii="Arial" w:hAnsi="Arial" w:cs="Arial"/>
                <w:sz w:val="20"/>
                <w:szCs w:val="20"/>
              </w:rPr>
            </w:pPr>
            <w:r w:rsidRPr="00430A0B">
              <w:rPr>
                <w:rFonts w:ascii="Arial" w:hAnsi="Arial" w:cs="Arial"/>
                <w:sz w:val="20"/>
                <w:szCs w:val="20"/>
              </w:rPr>
              <w:t>Tidak terjadi</w:t>
            </w:r>
          </w:p>
          <w:p w14:paraId="68EBDC72" w14:textId="77777777" w:rsidR="001365F8" w:rsidRPr="00430A0B" w:rsidRDefault="001365F8" w:rsidP="008D638E">
            <w:pPr>
              <w:rPr>
                <w:rFonts w:ascii="Arial" w:hAnsi="Arial" w:cs="Arial"/>
                <w:sz w:val="20"/>
                <w:szCs w:val="20"/>
              </w:rPr>
            </w:pPr>
          </w:p>
          <w:p w14:paraId="3B74F52E" w14:textId="77777777" w:rsidR="001365F8" w:rsidRPr="00430A0B" w:rsidRDefault="001365F8" w:rsidP="008D638E">
            <w:pPr>
              <w:rPr>
                <w:rFonts w:ascii="Arial" w:hAnsi="Arial" w:cs="Arial"/>
                <w:sz w:val="20"/>
                <w:szCs w:val="20"/>
              </w:rPr>
            </w:pPr>
            <w:r w:rsidRPr="00430A0B">
              <w:rPr>
                <w:rFonts w:ascii="Arial" w:hAnsi="Arial" w:cs="Arial"/>
                <w:sz w:val="20"/>
                <w:szCs w:val="20"/>
              </w:rPr>
              <w:t>Lupa memberikan obat pada pasien</w:t>
            </w:r>
          </w:p>
          <w:p w14:paraId="10EEB18B" w14:textId="77777777" w:rsidR="001365F8" w:rsidRPr="00430A0B" w:rsidRDefault="001365F8" w:rsidP="008D638E">
            <w:pPr>
              <w:rPr>
                <w:rFonts w:ascii="Arial" w:hAnsi="Arial" w:cs="Arial"/>
                <w:sz w:val="20"/>
                <w:szCs w:val="20"/>
              </w:rPr>
            </w:pPr>
            <w:r w:rsidRPr="00430A0B">
              <w:rPr>
                <w:rFonts w:ascii="Arial" w:hAnsi="Arial" w:cs="Arial"/>
                <w:sz w:val="20"/>
                <w:szCs w:val="20"/>
              </w:rPr>
              <w:t>Terjadi</w:t>
            </w:r>
          </w:p>
          <w:p w14:paraId="301DCE14" w14:textId="77777777" w:rsidR="001365F8" w:rsidRPr="00430A0B" w:rsidRDefault="001365F8" w:rsidP="008D638E">
            <w:pPr>
              <w:rPr>
                <w:rFonts w:ascii="Arial" w:hAnsi="Arial" w:cs="Arial"/>
                <w:sz w:val="20"/>
                <w:szCs w:val="20"/>
              </w:rPr>
            </w:pPr>
            <w:r w:rsidRPr="00430A0B">
              <w:rPr>
                <w:rFonts w:ascii="Arial" w:hAnsi="Arial" w:cs="Arial"/>
                <w:sz w:val="20"/>
                <w:szCs w:val="20"/>
              </w:rPr>
              <w:t>Tidak terjadi</w:t>
            </w:r>
          </w:p>
          <w:p w14:paraId="0277B208" w14:textId="77777777" w:rsidR="001365F8" w:rsidRPr="00430A0B" w:rsidRDefault="001365F8" w:rsidP="008D638E">
            <w:pPr>
              <w:rPr>
                <w:rFonts w:ascii="Arial" w:hAnsi="Arial" w:cs="Arial"/>
                <w:sz w:val="20"/>
                <w:szCs w:val="20"/>
              </w:rPr>
            </w:pPr>
          </w:p>
          <w:p w14:paraId="44F58B70" w14:textId="77777777" w:rsidR="001365F8" w:rsidRPr="00430A0B" w:rsidRDefault="001365F8" w:rsidP="008D638E">
            <w:pPr>
              <w:rPr>
                <w:rFonts w:ascii="Arial" w:hAnsi="Arial" w:cs="Arial"/>
                <w:sz w:val="20"/>
                <w:szCs w:val="20"/>
              </w:rPr>
            </w:pPr>
            <w:r w:rsidRPr="00430A0B">
              <w:rPr>
                <w:rFonts w:ascii="Arial" w:hAnsi="Arial" w:cs="Arial"/>
                <w:sz w:val="20"/>
                <w:szCs w:val="20"/>
              </w:rPr>
              <w:t>Pasien tidak diberikan penjelasan tentang obatnya</w:t>
            </w:r>
          </w:p>
          <w:p w14:paraId="1AF319D0" w14:textId="77777777" w:rsidR="001365F8" w:rsidRPr="00430A0B" w:rsidRDefault="001365F8" w:rsidP="008D638E">
            <w:pPr>
              <w:rPr>
                <w:rFonts w:ascii="Arial" w:hAnsi="Arial" w:cs="Arial"/>
                <w:sz w:val="20"/>
                <w:szCs w:val="20"/>
              </w:rPr>
            </w:pPr>
            <w:r w:rsidRPr="00430A0B">
              <w:rPr>
                <w:rFonts w:ascii="Arial" w:hAnsi="Arial" w:cs="Arial"/>
                <w:sz w:val="20"/>
                <w:szCs w:val="20"/>
              </w:rPr>
              <w:t>Terjadi</w:t>
            </w:r>
          </w:p>
          <w:p w14:paraId="7B320E09" w14:textId="77777777" w:rsidR="001365F8" w:rsidRPr="00430A0B" w:rsidRDefault="001365F8" w:rsidP="008D638E">
            <w:pPr>
              <w:rPr>
                <w:rFonts w:ascii="Arial" w:hAnsi="Arial" w:cs="Arial"/>
                <w:sz w:val="20"/>
                <w:szCs w:val="20"/>
              </w:rPr>
            </w:pPr>
            <w:r w:rsidRPr="00430A0B">
              <w:rPr>
                <w:rFonts w:ascii="Arial" w:hAnsi="Arial" w:cs="Arial"/>
                <w:sz w:val="20"/>
                <w:szCs w:val="20"/>
              </w:rPr>
              <w:t>Tidak terjadi</w:t>
            </w:r>
          </w:p>
        </w:tc>
        <w:tc>
          <w:tcPr>
            <w:tcW w:w="2552" w:type="dxa"/>
            <w:tcBorders>
              <w:top w:val="single" w:sz="4" w:space="0" w:color="auto"/>
            </w:tcBorders>
          </w:tcPr>
          <w:p w14:paraId="4A51686E" w14:textId="77777777" w:rsidR="001365F8" w:rsidRPr="00430A0B" w:rsidRDefault="001365F8" w:rsidP="008D638E">
            <w:pPr>
              <w:rPr>
                <w:rFonts w:ascii="Arial" w:hAnsi="Arial" w:cs="Arial"/>
                <w:sz w:val="20"/>
                <w:szCs w:val="20"/>
              </w:rPr>
            </w:pPr>
          </w:p>
          <w:p w14:paraId="302012DD"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16</w:t>
            </w:r>
          </w:p>
          <w:p w14:paraId="59806606"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102</w:t>
            </w:r>
          </w:p>
          <w:p w14:paraId="2DD6E7CC" w14:textId="77777777" w:rsidR="001365F8" w:rsidRPr="00430A0B" w:rsidRDefault="001365F8" w:rsidP="008D638E">
            <w:pPr>
              <w:rPr>
                <w:rFonts w:ascii="Arial" w:hAnsi="Arial" w:cs="Arial"/>
                <w:sz w:val="20"/>
                <w:szCs w:val="20"/>
              </w:rPr>
            </w:pPr>
          </w:p>
          <w:p w14:paraId="28873B00" w14:textId="77777777" w:rsidR="001365F8" w:rsidRPr="00430A0B" w:rsidRDefault="001365F8" w:rsidP="008D638E">
            <w:pPr>
              <w:jc w:val="center"/>
              <w:rPr>
                <w:rFonts w:ascii="Arial" w:hAnsi="Arial" w:cs="Arial"/>
                <w:sz w:val="20"/>
                <w:szCs w:val="20"/>
              </w:rPr>
            </w:pPr>
          </w:p>
          <w:p w14:paraId="66EF4A30"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0</w:t>
            </w:r>
          </w:p>
          <w:p w14:paraId="04FDEF74"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118</w:t>
            </w:r>
          </w:p>
          <w:p w14:paraId="1CD7EAB8" w14:textId="77777777" w:rsidR="001365F8" w:rsidRPr="00430A0B" w:rsidRDefault="001365F8" w:rsidP="008D638E">
            <w:pPr>
              <w:rPr>
                <w:rFonts w:ascii="Arial" w:hAnsi="Arial" w:cs="Arial"/>
                <w:sz w:val="20"/>
                <w:szCs w:val="20"/>
              </w:rPr>
            </w:pPr>
          </w:p>
          <w:p w14:paraId="22544374" w14:textId="77777777" w:rsidR="001365F8" w:rsidRPr="00430A0B" w:rsidRDefault="001365F8" w:rsidP="008D638E">
            <w:pPr>
              <w:jc w:val="center"/>
              <w:rPr>
                <w:rFonts w:ascii="Arial" w:hAnsi="Arial" w:cs="Arial"/>
                <w:sz w:val="20"/>
                <w:szCs w:val="20"/>
              </w:rPr>
            </w:pPr>
          </w:p>
          <w:p w14:paraId="15AC6BDF"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0</w:t>
            </w:r>
          </w:p>
          <w:p w14:paraId="12B2FC5E"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118</w:t>
            </w:r>
          </w:p>
          <w:p w14:paraId="77885805" w14:textId="77777777" w:rsidR="001365F8" w:rsidRPr="00430A0B" w:rsidRDefault="001365F8" w:rsidP="008D638E">
            <w:pPr>
              <w:jc w:val="center"/>
              <w:rPr>
                <w:rFonts w:ascii="Arial" w:hAnsi="Arial" w:cs="Arial"/>
                <w:sz w:val="20"/>
                <w:szCs w:val="20"/>
              </w:rPr>
            </w:pPr>
          </w:p>
          <w:p w14:paraId="44A5A8A9" w14:textId="77777777" w:rsidR="001365F8" w:rsidRPr="00430A0B" w:rsidRDefault="001365F8" w:rsidP="008D638E">
            <w:pPr>
              <w:jc w:val="center"/>
              <w:rPr>
                <w:rFonts w:ascii="Arial" w:hAnsi="Arial" w:cs="Arial"/>
                <w:sz w:val="20"/>
                <w:szCs w:val="20"/>
              </w:rPr>
            </w:pPr>
          </w:p>
          <w:p w14:paraId="22442427" w14:textId="77777777" w:rsidR="001365F8" w:rsidRPr="00430A0B" w:rsidRDefault="001365F8" w:rsidP="008D638E">
            <w:pPr>
              <w:jc w:val="center"/>
              <w:rPr>
                <w:rFonts w:ascii="Arial" w:hAnsi="Arial" w:cs="Arial"/>
                <w:sz w:val="20"/>
                <w:szCs w:val="20"/>
              </w:rPr>
            </w:pPr>
          </w:p>
          <w:p w14:paraId="2B2BADF5"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78</w:t>
            </w:r>
          </w:p>
          <w:p w14:paraId="45BD55E9"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40</w:t>
            </w:r>
          </w:p>
        </w:tc>
        <w:tc>
          <w:tcPr>
            <w:tcW w:w="2126" w:type="dxa"/>
            <w:tcBorders>
              <w:top w:val="single" w:sz="4" w:space="0" w:color="auto"/>
            </w:tcBorders>
          </w:tcPr>
          <w:p w14:paraId="0B95B78B" w14:textId="77777777" w:rsidR="001365F8" w:rsidRPr="00430A0B" w:rsidRDefault="001365F8" w:rsidP="008D638E">
            <w:pPr>
              <w:rPr>
                <w:rFonts w:ascii="Arial" w:hAnsi="Arial" w:cs="Arial"/>
                <w:sz w:val="20"/>
                <w:szCs w:val="20"/>
              </w:rPr>
            </w:pPr>
          </w:p>
          <w:p w14:paraId="09AF188E"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13,55%</w:t>
            </w:r>
          </w:p>
          <w:p w14:paraId="1D4DB6E3"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86,45%</w:t>
            </w:r>
          </w:p>
          <w:p w14:paraId="496DD7E3" w14:textId="77777777" w:rsidR="001365F8" w:rsidRPr="00430A0B" w:rsidRDefault="001365F8" w:rsidP="008D638E">
            <w:pPr>
              <w:rPr>
                <w:rFonts w:ascii="Arial" w:hAnsi="Arial" w:cs="Arial"/>
                <w:sz w:val="20"/>
                <w:szCs w:val="20"/>
              </w:rPr>
            </w:pPr>
          </w:p>
          <w:p w14:paraId="16000CDD" w14:textId="77777777" w:rsidR="001365F8" w:rsidRPr="00430A0B" w:rsidRDefault="001365F8" w:rsidP="008D638E">
            <w:pPr>
              <w:jc w:val="center"/>
              <w:rPr>
                <w:rFonts w:ascii="Arial" w:hAnsi="Arial" w:cs="Arial"/>
                <w:sz w:val="20"/>
                <w:szCs w:val="20"/>
              </w:rPr>
            </w:pPr>
          </w:p>
          <w:p w14:paraId="1AFA3542"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0</w:t>
            </w:r>
          </w:p>
          <w:p w14:paraId="0BD9D695"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100%</w:t>
            </w:r>
          </w:p>
          <w:p w14:paraId="3F09CF0C" w14:textId="77777777" w:rsidR="001365F8" w:rsidRPr="00430A0B" w:rsidRDefault="001365F8" w:rsidP="008D638E">
            <w:pPr>
              <w:rPr>
                <w:rFonts w:ascii="Arial" w:hAnsi="Arial" w:cs="Arial"/>
                <w:sz w:val="20"/>
                <w:szCs w:val="20"/>
              </w:rPr>
            </w:pPr>
          </w:p>
          <w:p w14:paraId="7658CCAF" w14:textId="77777777" w:rsidR="001365F8" w:rsidRPr="00430A0B" w:rsidRDefault="001365F8" w:rsidP="008D638E">
            <w:pPr>
              <w:jc w:val="center"/>
              <w:rPr>
                <w:rFonts w:ascii="Arial" w:hAnsi="Arial" w:cs="Arial"/>
                <w:sz w:val="20"/>
                <w:szCs w:val="20"/>
              </w:rPr>
            </w:pPr>
          </w:p>
          <w:p w14:paraId="47B140CC"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0</w:t>
            </w:r>
          </w:p>
          <w:p w14:paraId="760FA93F"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100%</w:t>
            </w:r>
          </w:p>
          <w:p w14:paraId="51DCDF9B" w14:textId="77777777" w:rsidR="001365F8" w:rsidRPr="00430A0B" w:rsidRDefault="001365F8" w:rsidP="008D638E">
            <w:pPr>
              <w:jc w:val="center"/>
              <w:rPr>
                <w:rFonts w:ascii="Arial" w:hAnsi="Arial" w:cs="Arial"/>
                <w:sz w:val="20"/>
                <w:szCs w:val="20"/>
              </w:rPr>
            </w:pPr>
          </w:p>
          <w:p w14:paraId="217B11C1" w14:textId="77777777" w:rsidR="001365F8" w:rsidRPr="00430A0B" w:rsidRDefault="001365F8" w:rsidP="008D638E">
            <w:pPr>
              <w:jc w:val="center"/>
              <w:rPr>
                <w:rFonts w:ascii="Arial" w:hAnsi="Arial" w:cs="Arial"/>
                <w:sz w:val="20"/>
                <w:szCs w:val="20"/>
              </w:rPr>
            </w:pPr>
          </w:p>
          <w:p w14:paraId="0964E7CB" w14:textId="77777777" w:rsidR="001365F8" w:rsidRPr="00430A0B" w:rsidRDefault="001365F8" w:rsidP="008D638E">
            <w:pPr>
              <w:jc w:val="center"/>
              <w:rPr>
                <w:rFonts w:ascii="Arial" w:hAnsi="Arial" w:cs="Arial"/>
                <w:sz w:val="20"/>
                <w:szCs w:val="20"/>
              </w:rPr>
            </w:pPr>
          </w:p>
          <w:p w14:paraId="7F1CFF94"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66,10%</w:t>
            </w:r>
          </w:p>
          <w:p w14:paraId="1685D0BF" w14:textId="77777777" w:rsidR="001365F8" w:rsidRPr="00430A0B" w:rsidRDefault="001365F8" w:rsidP="008D638E">
            <w:pPr>
              <w:jc w:val="center"/>
              <w:rPr>
                <w:rFonts w:ascii="Arial" w:hAnsi="Arial" w:cs="Arial"/>
                <w:sz w:val="20"/>
                <w:szCs w:val="20"/>
              </w:rPr>
            </w:pPr>
            <w:r w:rsidRPr="00430A0B">
              <w:rPr>
                <w:rFonts w:ascii="Arial" w:hAnsi="Arial" w:cs="Arial"/>
                <w:sz w:val="20"/>
                <w:szCs w:val="20"/>
              </w:rPr>
              <w:t>33,89%</w:t>
            </w:r>
          </w:p>
        </w:tc>
      </w:tr>
    </w:tbl>
    <w:p w14:paraId="466179EC" w14:textId="77777777" w:rsidR="00D961FE" w:rsidRPr="00430A0B" w:rsidRDefault="00D961FE" w:rsidP="00D961FE">
      <w:pPr>
        <w:spacing w:line="360" w:lineRule="auto"/>
        <w:ind w:firstLine="720"/>
        <w:jc w:val="both"/>
        <w:rPr>
          <w:rFonts w:ascii="Arial" w:hAnsi="Arial" w:cs="Arial"/>
          <w:sz w:val="20"/>
          <w:szCs w:val="20"/>
          <w:lang w:val="id-ID"/>
        </w:rPr>
      </w:pPr>
    </w:p>
    <w:p w14:paraId="248F1FD6" w14:textId="77777777" w:rsidR="00D961FE" w:rsidRPr="00430A0B" w:rsidRDefault="00D961FE" w:rsidP="00D961FE">
      <w:pPr>
        <w:spacing w:line="360" w:lineRule="auto"/>
        <w:ind w:firstLine="720"/>
        <w:jc w:val="both"/>
        <w:rPr>
          <w:rFonts w:ascii="Arial" w:hAnsi="Arial" w:cs="Arial"/>
          <w:sz w:val="20"/>
          <w:szCs w:val="20"/>
        </w:rPr>
      </w:pPr>
      <w:r w:rsidRPr="00430A0B">
        <w:rPr>
          <w:rFonts w:ascii="Arial" w:hAnsi="Arial" w:cs="Arial"/>
          <w:sz w:val="20"/>
          <w:szCs w:val="20"/>
        </w:rPr>
        <w:t xml:space="preserve">Berdasarkan Tabel </w:t>
      </w:r>
      <w:r w:rsidRPr="00430A0B">
        <w:rPr>
          <w:rFonts w:ascii="Arial" w:hAnsi="Arial" w:cs="Arial"/>
          <w:sz w:val="20"/>
          <w:szCs w:val="20"/>
          <w:lang w:val="id-ID"/>
        </w:rPr>
        <w:t>V.</w:t>
      </w:r>
      <w:r w:rsidRPr="00430A0B">
        <w:rPr>
          <w:rFonts w:ascii="Arial" w:hAnsi="Arial" w:cs="Arial"/>
          <w:sz w:val="20"/>
          <w:szCs w:val="20"/>
        </w:rPr>
        <w:t xml:space="preserve"> dari 118 resep yang dianalisis dapat diketahui hasil </w:t>
      </w:r>
      <w:r w:rsidRPr="00430A0B">
        <w:rPr>
          <w:rFonts w:ascii="Arial" w:hAnsi="Arial" w:cs="Arial"/>
          <w:i/>
          <w:sz w:val="20"/>
          <w:szCs w:val="20"/>
        </w:rPr>
        <w:t>medication error</w:t>
      </w:r>
      <w:r w:rsidRPr="00430A0B">
        <w:rPr>
          <w:rFonts w:ascii="Arial" w:hAnsi="Arial" w:cs="Arial"/>
          <w:sz w:val="20"/>
          <w:szCs w:val="20"/>
        </w:rPr>
        <w:t xml:space="preserve"> pada fase </w:t>
      </w:r>
      <w:r w:rsidRPr="00430A0B">
        <w:rPr>
          <w:rFonts w:ascii="Arial" w:hAnsi="Arial" w:cs="Arial"/>
          <w:i/>
          <w:sz w:val="20"/>
          <w:szCs w:val="20"/>
        </w:rPr>
        <w:t>administration</w:t>
      </w:r>
      <w:r w:rsidRPr="00430A0B">
        <w:rPr>
          <w:rFonts w:ascii="Arial" w:hAnsi="Arial" w:cs="Arial"/>
          <w:sz w:val="20"/>
          <w:szCs w:val="20"/>
        </w:rPr>
        <w:t xml:space="preserve"> yaitu pasien tidak diberikan penjelasan tentang obatnya 66</w:t>
      </w:r>
      <w:proofErr w:type="gramStart"/>
      <w:r w:rsidRPr="00430A0B">
        <w:rPr>
          <w:rFonts w:ascii="Arial" w:hAnsi="Arial" w:cs="Arial"/>
          <w:sz w:val="20"/>
          <w:szCs w:val="20"/>
        </w:rPr>
        <w:t>,10</w:t>
      </w:r>
      <w:proofErr w:type="gramEnd"/>
      <w:r w:rsidRPr="00430A0B">
        <w:rPr>
          <w:rFonts w:ascii="Arial" w:hAnsi="Arial" w:cs="Arial"/>
          <w:sz w:val="20"/>
          <w:szCs w:val="20"/>
        </w:rPr>
        <w:t>% dan salah dalam menyebut nama pasien 13,55%.</w:t>
      </w:r>
    </w:p>
    <w:p w14:paraId="21C52B10" w14:textId="3B22BBE0" w:rsidR="00D961FE" w:rsidRPr="00430A0B" w:rsidRDefault="00D961FE" w:rsidP="00D961FE">
      <w:pPr>
        <w:autoSpaceDE w:val="0"/>
        <w:autoSpaceDN w:val="0"/>
        <w:adjustRightInd w:val="0"/>
        <w:spacing w:line="360" w:lineRule="auto"/>
        <w:ind w:firstLine="720"/>
        <w:jc w:val="both"/>
        <w:rPr>
          <w:rFonts w:ascii="Arial" w:hAnsi="Arial" w:cs="Arial"/>
          <w:sz w:val="20"/>
          <w:szCs w:val="20"/>
          <w:lang w:val="id-ID"/>
        </w:rPr>
      </w:pPr>
      <w:r w:rsidRPr="00430A0B">
        <w:rPr>
          <w:rFonts w:ascii="Arial" w:hAnsi="Arial" w:cs="Arial"/>
          <w:sz w:val="20"/>
          <w:szCs w:val="20"/>
        </w:rPr>
        <w:t xml:space="preserve">Data analisis identifikasi </w:t>
      </w:r>
      <w:r w:rsidRPr="00430A0B">
        <w:rPr>
          <w:rFonts w:ascii="Arial" w:hAnsi="Arial" w:cs="Arial"/>
          <w:i/>
          <w:sz w:val="20"/>
          <w:szCs w:val="20"/>
        </w:rPr>
        <w:t>medication error</w:t>
      </w:r>
      <w:r w:rsidRPr="00430A0B">
        <w:rPr>
          <w:rFonts w:ascii="Arial" w:hAnsi="Arial" w:cs="Arial"/>
          <w:sz w:val="20"/>
          <w:szCs w:val="20"/>
        </w:rPr>
        <w:t xml:space="preserve"> pada fase </w:t>
      </w:r>
      <w:r w:rsidRPr="00430A0B">
        <w:rPr>
          <w:rFonts w:ascii="Arial" w:hAnsi="Arial" w:cs="Arial"/>
          <w:i/>
          <w:sz w:val="20"/>
          <w:szCs w:val="20"/>
        </w:rPr>
        <w:t>administration error</w:t>
      </w:r>
      <w:r w:rsidRPr="00430A0B">
        <w:rPr>
          <w:rFonts w:ascii="Arial" w:hAnsi="Arial" w:cs="Arial"/>
          <w:sz w:val="20"/>
          <w:szCs w:val="20"/>
        </w:rPr>
        <w:t xml:space="preserve"> pada hasil penelitian didapatkan kesalahan yanng sering terjadi yaitu pasien tidak diberikan penjelasan tentang obatnya 66,10% (78 resep) dan salah dalam menyebut nama pasien 13,55% (16 resep),dikarenakan beban kerja dilingkungan apotek yang terlalu ribut dan juga pasien yang ingin cepat pulang karena sudah lama menunggu antrian dari pagi mulai dari loket sampai menebus obat di apotek yang membuat petugas tidak memberikan penjelasan tentang obat yang diko</w:t>
      </w:r>
      <w:bookmarkStart w:id="0" w:name="_GoBack"/>
      <w:bookmarkEnd w:id="0"/>
      <w:r w:rsidRPr="00430A0B">
        <w:rPr>
          <w:rFonts w:ascii="Arial" w:hAnsi="Arial" w:cs="Arial"/>
          <w:sz w:val="20"/>
          <w:szCs w:val="20"/>
        </w:rPr>
        <w:t>msumsi pasien. Menurut</w:t>
      </w:r>
      <w:r w:rsidR="0010754B" w:rsidRPr="00430A0B">
        <w:rPr>
          <w:rFonts w:ascii="Arial" w:hAnsi="Arial" w:cs="Arial"/>
          <w:sz w:val="20"/>
          <w:szCs w:val="20"/>
          <w:lang w:val="id-ID"/>
        </w:rPr>
        <w:t xml:space="preserve"> </w:t>
      </w:r>
      <w:r w:rsidRPr="00430A0B">
        <w:rPr>
          <w:rFonts w:ascii="Arial" w:hAnsi="Arial" w:cs="Arial"/>
          <w:sz w:val="20"/>
          <w:szCs w:val="20"/>
        </w:rPr>
        <w:fldChar w:fldCharType="begin" w:fldLock="1"/>
      </w:r>
      <w:r w:rsidR="00BB0B57" w:rsidRPr="00430A0B">
        <w:rPr>
          <w:rFonts w:ascii="Arial" w:hAnsi="Arial" w:cs="Arial"/>
          <w:sz w:val="20"/>
          <w:szCs w:val="20"/>
        </w:rPr>
        <w:instrText>ADDIN CSL_CITATION {"citationItems":[{"id":"ITEM-1","itemData":{"author":[{"dropping-particle":"","family":"Ismainar","given":"","non-dropping-particle":"","parse-names":false,"suffix":""}],"id":"ITEM-1","issued":{"date-parts":[["2019"]]},"publisher":"Deepublish Publisher","publisher-place":"Yogyakarta","title":"Keselamatan Pasien di Rumah Sakit","type":"book"},"uris":["http://www.mendeley.com/documents/?uuid=506aeaf0-88b1-489a-82d5-e19844d1f459"]}],"mendeley":{"formattedCitation":"&lt;sup&gt;10&lt;/sup&gt;","plainTextFormattedCitation":"10","previouslyFormattedCitation":"&lt;sup&gt;10&lt;/sup&gt;"},"properties":{"noteIndex":0},"schema":"https://github.com/citation-style-language/schema/raw/master/csl-citation.json"}</w:instrText>
      </w:r>
      <w:r w:rsidRPr="00430A0B">
        <w:rPr>
          <w:rFonts w:ascii="Arial" w:hAnsi="Arial" w:cs="Arial"/>
          <w:sz w:val="20"/>
          <w:szCs w:val="20"/>
        </w:rPr>
        <w:fldChar w:fldCharType="separate"/>
      </w:r>
      <w:r w:rsidR="00BB0B57" w:rsidRPr="00430A0B">
        <w:rPr>
          <w:rFonts w:ascii="Arial" w:hAnsi="Arial" w:cs="Arial"/>
          <w:noProof/>
          <w:sz w:val="20"/>
          <w:szCs w:val="20"/>
          <w:vertAlign w:val="superscript"/>
        </w:rPr>
        <w:t>10</w:t>
      </w:r>
      <w:r w:rsidRPr="00430A0B">
        <w:rPr>
          <w:rFonts w:ascii="Arial" w:hAnsi="Arial" w:cs="Arial"/>
          <w:sz w:val="20"/>
          <w:szCs w:val="20"/>
        </w:rPr>
        <w:fldChar w:fldCharType="end"/>
      </w:r>
      <w:r w:rsidRPr="00430A0B">
        <w:rPr>
          <w:rFonts w:ascii="Arial" w:hAnsi="Arial" w:cs="Arial"/>
          <w:sz w:val="20"/>
          <w:szCs w:val="20"/>
          <w:lang w:val="id-ID"/>
        </w:rPr>
        <w:t xml:space="preserve"> </w:t>
      </w:r>
      <w:r w:rsidRPr="00430A0B">
        <w:rPr>
          <w:rFonts w:ascii="Arial" w:hAnsi="Arial" w:cs="Arial"/>
          <w:sz w:val="20"/>
          <w:szCs w:val="20"/>
        </w:rPr>
        <w:t xml:space="preserve">faktor kelalaian dan ketidaktelitian petugas menyebabkan </w:t>
      </w:r>
      <w:r w:rsidRPr="00430A0B">
        <w:rPr>
          <w:rFonts w:ascii="Arial" w:hAnsi="Arial" w:cs="Arial"/>
          <w:i/>
          <w:sz w:val="20"/>
          <w:szCs w:val="20"/>
        </w:rPr>
        <w:t>administration error</w:t>
      </w:r>
      <w:r w:rsidRPr="00430A0B">
        <w:rPr>
          <w:rFonts w:ascii="Arial" w:hAnsi="Arial" w:cs="Arial"/>
          <w:sz w:val="20"/>
          <w:szCs w:val="20"/>
        </w:rPr>
        <w:t xml:space="preserve"> bagi pasien, kesibukan kerja akibat banyaknya jumlah pasien dapat menjadi faktor kelalaian petugas farmasis dan keluarga pasien yang kooperatif merupakan salah satu faktor yang menyebabkan terjadinya </w:t>
      </w:r>
      <w:r w:rsidRPr="00430A0B">
        <w:rPr>
          <w:rFonts w:ascii="Arial" w:hAnsi="Arial" w:cs="Arial"/>
          <w:i/>
          <w:sz w:val="20"/>
          <w:szCs w:val="20"/>
        </w:rPr>
        <w:t>medication error</w:t>
      </w:r>
      <w:r w:rsidRPr="00430A0B">
        <w:rPr>
          <w:rFonts w:ascii="Arial" w:hAnsi="Arial" w:cs="Arial"/>
          <w:sz w:val="20"/>
          <w:szCs w:val="20"/>
        </w:rPr>
        <w:t>.</w:t>
      </w:r>
    </w:p>
    <w:p w14:paraId="2411C1E2" w14:textId="77777777" w:rsidR="00D961FE" w:rsidRPr="00430A0B" w:rsidRDefault="00D961FE" w:rsidP="00D961FE">
      <w:pPr>
        <w:autoSpaceDE w:val="0"/>
        <w:autoSpaceDN w:val="0"/>
        <w:adjustRightInd w:val="0"/>
        <w:spacing w:line="360" w:lineRule="auto"/>
        <w:ind w:firstLine="720"/>
        <w:jc w:val="both"/>
        <w:rPr>
          <w:rFonts w:ascii="Arial" w:hAnsi="Arial" w:cs="Arial"/>
          <w:sz w:val="20"/>
          <w:szCs w:val="20"/>
        </w:rPr>
      </w:pPr>
      <w:r w:rsidRPr="00430A0B">
        <w:rPr>
          <w:rFonts w:ascii="Arial" w:hAnsi="Arial" w:cs="Arial"/>
          <w:sz w:val="20"/>
          <w:szCs w:val="20"/>
        </w:rPr>
        <w:t>Salah pemberian obat pada pasien tidak terjadi karena sebelum obat diberikan ke pasien obat tersebut diperiksa kembali oleh apoteker untuk mengecek agar obat tersebut sudah benar sesuai dengan yang ditulis dalam resep, kemudian lupa memberikan obat pada pasien tidak terjadi karena sesudah pasien memberikan resep kepada petugas di apotek langsung memberikan nomor antrian yang ada, karena pelayanan di apotek berdasarkan nomor antrian yang diberikan kepada pasien untuk menghindari kesalahan lupa memberikan obat pada pasien.</w:t>
      </w:r>
    </w:p>
    <w:p w14:paraId="5847B000" w14:textId="77777777" w:rsidR="00A27AD0" w:rsidRPr="00430A0B" w:rsidRDefault="00A27AD0">
      <w:pPr>
        <w:spacing w:line="360" w:lineRule="auto"/>
        <w:ind w:firstLine="720"/>
        <w:jc w:val="both"/>
        <w:rPr>
          <w:rFonts w:ascii="Arial" w:eastAsia="Arial" w:hAnsi="Arial" w:cs="Arial"/>
          <w:sz w:val="20"/>
          <w:szCs w:val="20"/>
        </w:rPr>
      </w:pPr>
    </w:p>
    <w:p w14:paraId="5137D2FB" w14:textId="3E8E5917" w:rsidR="00A27AD0" w:rsidRPr="00430A0B" w:rsidRDefault="00D312F1">
      <w:pPr>
        <w:spacing w:line="360" w:lineRule="auto"/>
        <w:rPr>
          <w:rFonts w:ascii="Arial" w:eastAsia="Arial" w:hAnsi="Arial" w:cs="Arial"/>
          <w:b/>
          <w:sz w:val="20"/>
          <w:szCs w:val="20"/>
        </w:rPr>
      </w:pPr>
      <w:r w:rsidRPr="00430A0B">
        <w:rPr>
          <w:rFonts w:ascii="Arial" w:eastAsia="Arial" w:hAnsi="Arial" w:cs="Arial"/>
          <w:b/>
          <w:sz w:val="20"/>
          <w:szCs w:val="20"/>
        </w:rPr>
        <w:t xml:space="preserve">KESIMPULAN </w:t>
      </w:r>
    </w:p>
    <w:p w14:paraId="65A5BEFF" w14:textId="77777777" w:rsidR="001365F8" w:rsidRPr="00430A0B" w:rsidRDefault="001365F8" w:rsidP="001365F8">
      <w:pPr>
        <w:spacing w:line="360" w:lineRule="auto"/>
        <w:ind w:firstLine="567"/>
        <w:jc w:val="both"/>
        <w:outlineLvl w:val="0"/>
        <w:rPr>
          <w:rFonts w:ascii="Arial" w:hAnsi="Arial" w:cs="Arial"/>
          <w:sz w:val="20"/>
          <w:lang w:val="id-ID"/>
        </w:rPr>
      </w:pPr>
      <w:bookmarkStart w:id="1" w:name="_heading=h.30j0zll" w:colFirst="0" w:colLast="0"/>
      <w:bookmarkEnd w:id="1"/>
      <w:r w:rsidRPr="00430A0B">
        <w:rPr>
          <w:rFonts w:ascii="Arial" w:hAnsi="Arial" w:cs="Arial"/>
          <w:sz w:val="20"/>
        </w:rPr>
        <w:t xml:space="preserve">Berdasarkan penelitian yang telah dilakukan dapat ditarik kesimpulan yaitu </w:t>
      </w:r>
      <w:r w:rsidRPr="00430A0B">
        <w:rPr>
          <w:rFonts w:ascii="Arial" w:hAnsi="Arial" w:cs="Arial"/>
          <w:sz w:val="20"/>
          <w:lang w:val="id-ID"/>
        </w:rPr>
        <w:t>p</w:t>
      </w:r>
      <w:r w:rsidRPr="00430A0B">
        <w:rPr>
          <w:rFonts w:ascii="Arial" w:hAnsi="Arial" w:cs="Arial"/>
          <w:sz w:val="20"/>
        </w:rPr>
        <w:t>ada fase</w:t>
      </w:r>
      <w:r w:rsidRPr="00430A0B">
        <w:rPr>
          <w:rFonts w:ascii="Arial" w:hAnsi="Arial" w:cs="Arial"/>
          <w:i/>
          <w:sz w:val="20"/>
        </w:rPr>
        <w:t xml:space="preserve"> prescribing </w:t>
      </w:r>
      <w:r w:rsidRPr="00430A0B">
        <w:rPr>
          <w:rFonts w:ascii="Arial" w:hAnsi="Arial" w:cs="Arial"/>
          <w:sz w:val="20"/>
        </w:rPr>
        <w:t xml:space="preserve">yaitu tidak ada SIP dokter 92,37%, tidak ada tinggi pasien 92,37%, tidak ada berat badan 90,67%, tidak </w:t>
      </w:r>
      <w:r w:rsidRPr="00430A0B">
        <w:rPr>
          <w:rFonts w:ascii="Arial" w:hAnsi="Arial" w:cs="Arial"/>
          <w:sz w:val="20"/>
        </w:rPr>
        <w:lastRenderedPageBreak/>
        <w:t xml:space="preserve">ada usia pasien 72,88%, tidak ada nomor rekam medik 64,40%, tidak ada bentuk sediaan 58,47. Fase </w:t>
      </w:r>
      <w:r w:rsidRPr="00430A0B">
        <w:rPr>
          <w:rFonts w:ascii="Arial" w:hAnsi="Arial" w:cs="Arial"/>
          <w:i/>
          <w:sz w:val="20"/>
        </w:rPr>
        <w:t>transcribing error</w:t>
      </w:r>
      <w:r w:rsidRPr="00430A0B">
        <w:rPr>
          <w:rFonts w:ascii="Arial" w:hAnsi="Arial" w:cs="Arial"/>
          <w:sz w:val="20"/>
        </w:rPr>
        <w:t xml:space="preserve"> yaitu tidak ada status pasien 81,65%, tidak ada usia pasien 72,88%, tidak jelas nomor rekam medik 59,32%, tidak jelas bentuk sediaan 53,38%. Fase </w:t>
      </w:r>
      <w:r w:rsidRPr="00430A0B">
        <w:rPr>
          <w:rFonts w:ascii="Arial" w:hAnsi="Arial" w:cs="Arial"/>
          <w:i/>
          <w:sz w:val="20"/>
        </w:rPr>
        <w:t xml:space="preserve">dispensing error </w:t>
      </w:r>
      <w:r w:rsidRPr="00430A0B">
        <w:rPr>
          <w:rFonts w:ascii="Arial" w:hAnsi="Arial" w:cs="Arial"/>
          <w:sz w:val="20"/>
        </w:rPr>
        <w:t>yaitu pemberian etiket yang salah atau tidak lengkap 61</w:t>
      </w:r>
      <w:proofErr w:type="gramStart"/>
      <w:r w:rsidRPr="00430A0B">
        <w:rPr>
          <w:rFonts w:ascii="Arial" w:hAnsi="Arial" w:cs="Arial"/>
          <w:sz w:val="20"/>
        </w:rPr>
        <w:t>,86</w:t>
      </w:r>
      <w:proofErr w:type="gramEnd"/>
      <w:r w:rsidRPr="00430A0B">
        <w:rPr>
          <w:rFonts w:ascii="Arial" w:hAnsi="Arial" w:cs="Arial"/>
          <w:sz w:val="20"/>
        </w:rPr>
        <w:t xml:space="preserve">%. Fase </w:t>
      </w:r>
      <w:r w:rsidRPr="00430A0B">
        <w:rPr>
          <w:rFonts w:ascii="Arial" w:hAnsi="Arial" w:cs="Arial"/>
          <w:i/>
          <w:sz w:val="20"/>
        </w:rPr>
        <w:t>administration error</w:t>
      </w:r>
      <w:r w:rsidRPr="00430A0B">
        <w:rPr>
          <w:rFonts w:ascii="Arial" w:hAnsi="Arial" w:cs="Arial"/>
          <w:sz w:val="20"/>
        </w:rPr>
        <w:t xml:space="preserve"> yaitu pasien tidak diberikan penjelasan tentang obatnya 66</w:t>
      </w:r>
      <w:proofErr w:type="gramStart"/>
      <w:r w:rsidRPr="00430A0B">
        <w:rPr>
          <w:rFonts w:ascii="Arial" w:hAnsi="Arial" w:cs="Arial"/>
          <w:sz w:val="20"/>
        </w:rPr>
        <w:t>,10</w:t>
      </w:r>
      <w:proofErr w:type="gramEnd"/>
      <w:r w:rsidRPr="00430A0B">
        <w:rPr>
          <w:rFonts w:ascii="Arial" w:hAnsi="Arial" w:cs="Arial"/>
          <w:sz w:val="20"/>
        </w:rPr>
        <w:t>%.</w:t>
      </w:r>
    </w:p>
    <w:p w14:paraId="229D3858" w14:textId="77777777" w:rsidR="001365F8" w:rsidRPr="00430A0B" w:rsidRDefault="001365F8" w:rsidP="001365F8">
      <w:pPr>
        <w:spacing w:line="360" w:lineRule="auto"/>
        <w:ind w:firstLine="567"/>
        <w:jc w:val="both"/>
        <w:outlineLvl w:val="0"/>
        <w:rPr>
          <w:rFonts w:ascii="Arial" w:hAnsi="Arial" w:cs="Arial"/>
          <w:sz w:val="20"/>
          <w:lang w:val="id-ID"/>
        </w:rPr>
      </w:pPr>
    </w:p>
    <w:p w14:paraId="04875D8A" w14:textId="75FCA397" w:rsidR="00A27AD0" w:rsidRPr="00430A0B" w:rsidRDefault="00D312F1">
      <w:pPr>
        <w:spacing w:line="360" w:lineRule="auto"/>
        <w:rPr>
          <w:rFonts w:ascii="Arial" w:eastAsia="Arial" w:hAnsi="Arial" w:cs="Arial"/>
          <w:b/>
          <w:sz w:val="20"/>
          <w:szCs w:val="20"/>
        </w:rPr>
      </w:pPr>
      <w:r w:rsidRPr="00430A0B">
        <w:rPr>
          <w:rFonts w:ascii="Arial" w:eastAsia="Arial" w:hAnsi="Arial" w:cs="Arial"/>
          <w:b/>
          <w:sz w:val="20"/>
          <w:szCs w:val="20"/>
        </w:rPr>
        <w:t xml:space="preserve">DAFTAR PUSTAKA </w:t>
      </w:r>
    </w:p>
    <w:p w14:paraId="32F8171E" w14:textId="7C12F657" w:rsidR="00BB0B57" w:rsidRPr="00430A0B" w:rsidRDefault="001365F8" w:rsidP="0010754B">
      <w:pPr>
        <w:widowControl w:val="0"/>
        <w:autoSpaceDE w:val="0"/>
        <w:autoSpaceDN w:val="0"/>
        <w:adjustRightInd w:val="0"/>
        <w:ind w:left="640" w:hanging="640"/>
        <w:jc w:val="both"/>
        <w:rPr>
          <w:rFonts w:ascii="Arial" w:hAnsi="Arial" w:cs="Arial"/>
          <w:noProof/>
          <w:sz w:val="20"/>
          <w:lang w:val="id-ID"/>
        </w:rPr>
      </w:pPr>
      <w:r w:rsidRPr="00430A0B">
        <w:rPr>
          <w:rFonts w:ascii="Arial" w:hAnsi="Arial" w:cs="Arial"/>
          <w:sz w:val="20"/>
        </w:rPr>
        <w:fldChar w:fldCharType="begin" w:fldLock="1"/>
      </w:r>
      <w:r w:rsidRPr="00430A0B">
        <w:rPr>
          <w:rFonts w:ascii="Arial" w:hAnsi="Arial" w:cs="Arial"/>
          <w:sz w:val="20"/>
        </w:rPr>
        <w:instrText xml:space="preserve">ADDIN Mendeley Bibliography CSL_BIBLIOGRAPHY </w:instrText>
      </w:r>
      <w:r w:rsidRPr="00430A0B">
        <w:rPr>
          <w:rFonts w:ascii="Arial" w:hAnsi="Arial" w:cs="Arial"/>
          <w:sz w:val="20"/>
        </w:rPr>
        <w:fldChar w:fldCharType="separate"/>
      </w:r>
      <w:r w:rsidR="00BB0B57" w:rsidRPr="00430A0B">
        <w:rPr>
          <w:rFonts w:ascii="Arial" w:hAnsi="Arial" w:cs="Arial"/>
          <w:noProof/>
          <w:sz w:val="20"/>
        </w:rPr>
        <w:t xml:space="preserve">1. </w:t>
      </w:r>
      <w:r w:rsidR="00BB0B57" w:rsidRPr="00430A0B">
        <w:rPr>
          <w:rFonts w:ascii="Arial" w:hAnsi="Arial" w:cs="Arial"/>
          <w:noProof/>
          <w:sz w:val="20"/>
        </w:rPr>
        <w:tab/>
        <w:t xml:space="preserve">Kusuma I. </w:t>
      </w:r>
      <w:r w:rsidR="00BB0B57" w:rsidRPr="00430A0B">
        <w:rPr>
          <w:rFonts w:ascii="Arial" w:hAnsi="Arial" w:cs="Arial"/>
          <w:i/>
          <w:iCs/>
          <w:noProof/>
          <w:sz w:val="20"/>
        </w:rPr>
        <w:t>Pakai “Maskara” Dan Jadilah Pasien Cerdas!</w:t>
      </w:r>
      <w:r w:rsidR="00BB0B57" w:rsidRPr="00430A0B">
        <w:rPr>
          <w:rFonts w:ascii="Arial" w:hAnsi="Arial" w:cs="Arial"/>
          <w:noProof/>
          <w:sz w:val="20"/>
        </w:rPr>
        <w:t xml:space="preserve"> Yogyakarta: Gadjah Mada University Press; 2017.</w:t>
      </w:r>
    </w:p>
    <w:p w14:paraId="781CC8B2" w14:textId="77777777" w:rsidR="0010754B" w:rsidRPr="00430A0B" w:rsidRDefault="0010754B" w:rsidP="0010754B">
      <w:pPr>
        <w:widowControl w:val="0"/>
        <w:autoSpaceDE w:val="0"/>
        <w:autoSpaceDN w:val="0"/>
        <w:adjustRightInd w:val="0"/>
        <w:ind w:left="640" w:hanging="640"/>
        <w:jc w:val="both"/>
        <w:rPr>
          <w:rFonts w:ascii="Arial" w:hAnsi="Arial" w:cs="Arial"/>
          <w:noProof/>
          <w:sz w:val="20"/>
          <w:lang w:val="id-ID"/>
        </w:rPr>
      </w:pPr>
    </w:p>
    <w:p w14:paraId="729B98D6" w14:textId="77777777" w:rsidR="00BB0B57" w:rsidRPr="00430A0B" w:rsidRDefault="00BB0B57" w:rsidP="0010754B">
      <w:pPr>
        <w:widowControl w:val="0"/>
        <w:autoSpaceDE w:val="0"/>
        <w:autoSpaceDN w:val="0"/>
        <w:adjustRightInd w:val="0"/>
        <w:ind w:left="640" w:hanging="640"/>
        <w:jc w:val="both"/>
        <w:rPr>
          <w:rFonts w:ascii="Arial" w:hAnsi="Arial" w:cs="Arial"/>
          <w:noProof/>
          <w:sz w:val="20"/>
          <w:lang w:val="id-ID"/>
        </w:rPr>
      </w:pPr>
      <w:r w:rsidRPr="00430A0B">
        <w:rPr>
          <w:rFonts w:ascii="Arial" w:hAnsi="Arial" w:cs="Arial"/>
          <w:noProof/>
          <w:sz w:val="20"/>
        </w:rPr>
        <w:t xml:space="preserve">2. </w:t>
      </w:r>
      <w:r w:rsidRPr="00430A0B">
        <w:rPr>
          <w:rFonts w:ascii="Arial" w:hAnsi="Arial" w:cs="Arial"/>
          <w:noProof/>
          <w:sz w:val="20"/>
        </w:rPr>
        <w:tab/>
        <w:t xml:space="preserve">Hartati, Lolok, Herpianti N, Fudholi A, Satibi. Analisis Kejadin Medication Error Pada Pasien ICU. </w:t>
      </w:r>
      <w:r w:rsidRPr="00430A0B">
        <w:rPr>
          <w:rFonts w:ascii="Arial" w:hAnsi="Arial" w:cs="Arial"/>
          <w:i/>
          <w:iCs/>
          <w:noProof/>
          <w:sz w:val="20"/>
        </w:rPr>
        <w:t>Fak Farm Univ Setia Budi, Surakarta Fak Farm Univ Gadjah Mada, Yogyakarta</w:t>
      </w:r>
      <w:r w:rsidRPr="00430A0B">
        <w:rPr>
          <w:rFonts w:ascii="Arial" w:hAnsi="Arial" w:cs="Arial"/>
          <w:noProof/>
          <w:sz w:val="20"/>
        </w:rPr>
        <w:t>. 2014;4(2):125-132.</w:t>
      </w:r>
    </w:p>
    <w:p w14:paraId="5BA8C631" w14:textId="77777777" w:rsidR="0010754B" w:rsidRPr="00430A0B" w:rsidRDefault="0010754B" w:rsidP="0010754B">
      <w:pPr>
        <w:widowControl w:val="0"/>
        <w:autoSpaceDE w:val="0"/>
        <w:autoSpaceDN w:val="0"/>
        <w:adjustRightInd w:val="0"/>
        <w:ind w:left="640" w:hanging="640"/>
        <w:jc w:val="both"/>
        <w:rPr>
          <w:rFonts w:ascii="Arial" w:hAnsi="Arial" w:cs="Arial"/>
          <w:noProof/>
          <w:sz w:val="20"/>
          <w:lang w:val="id-ID"/>
        </w:rPr>
      </w:pPr>
    </w:p>
    <w:p w14:paraId="56434543" w14:textId="77777777" w:rsidR="00BB0B57" w:rsidRPr="00430A0B" w:rsidRDefault="00BB0B57" w:rsidP="0010754B">
      <w:pPr>
        <w:widowControl w:val="0"/>
        <w:autoSpaceDE w:val="0"/>
        <w:autoSpaceDN w:val="0"/>
        <w:adjustRightInd w:val="0"/>
        <w:ind w:left="640" w:hanging="640"/>
        <w:jc w:val="both"/>
        <w:rPr>
          <w:rFonts w:ascii="Arial" w:hAnsi="Arial" w:cs="Arial"/>
          <w:noProof/>
          <w:sz w:val="20"/>
          <w:lang w:val="id-ID"/>
        </w:rPr>
      </w:pPr>
      <w:r w:rsidRPr="00430A0B">
        <w:rPr>
          <w:rFonts w:ascii="Arial" w:hAnsi="Arial" w:cs="Arial"/>
          <w:noProof/>
          <w:sz w:val="20"/>
        </w:rPr>
        <w:t xml:space="preserve">3. </w:t>
      </w:r>
      <w:r w:rsidRPr="00430A0B">
        <w:rPr>
          <w:rFonts w:ascii="Arial" w:hAnsi="Arial" w:cs="Arial"/>
          <w:noProof/>
          <w:sz w:val="20"/>
        </w:rPr>
        <w:tab/>
        <w:t xml:space="preserve">Timbongol C, Lolo WA, Sudewi S. Identifikasi Kesalahan Pengobatan (Medication Error) pada Tahap Peresepan (Prescribing) di Poli Interna. </w:t>
      </w:r>
      <w:r w:rsidRPr="00430A0B">
        <w:rPr>
          <w:rFonts w:ascii="Arial" w:hAnsi="Arial" w:cs="Arial"/>
          <w:i/>
          <w:iCs/>
          <w:noProof/>
          <w:sz w:val="20"/>
        </w:rPr>
        <w:t>Progr Stud Farm FMIPA UNSRAT Manad</w:t>
      </w:r>
      <w:r w:rsidRPr="00430A0B">
        <w:rPr>
          <w:rFonts w:ascii="Arial" w:hAnsi="Arial" w:cs="Arial"/>
          <w:noProof/>
          <w:sz w:val="20"/>
        </w:rPr>
        <w:t>. 2016;5(3):1-6. https://ejournal.unsrat.ac.id/index.php/pharmacon/article/view/12930.</w:t>
      </w:r>
    </w:p>
    <w:p w14:paraId="74C83391" w14:textId="77777777" w:rsidR="0010754B" w:rsidRPr="00430A0B" w:rsidRDefault="0010754B" w:rsidP="0010754B">
      <w:pPr>
        <w:widowControl w:val="0"/>
        <w:autoSpaceDE w:val="0"/>
        <w:autoSpaceDN w:val="0"/>
        <w:adjustRightInd w:val="0"/>
        <w:ind w:left="640" w:hanging="640"/>
        <w:jc w:val="both"/>
        <w:rPr>
          <w:rFonts w:ascii="Arial" w:hAnsi="Arial" w:cs="Arial"/>
          <w:noProof/>
          <w:sz w:val="20"/>
          <w:lang w:val="id-ID"/>
        </w:rPr>
      </w:pPr>
    </w:p>
    <w:p w14:paraId="6DC4F2C7" w14:textId="77777777" w:rsidR="00BB0B57" w:rsidRPr="00430A0B" w:rsidRDefault="00BB0B57" w:rsidP="0010754B">
      <w:pPr>
        <w:widowControl w:val="0"/>
        <w:autoSpaceDE w:val="0"/>
        <w:autoSpaceDN w:val="0"/>
        <w:adjustRightInd w:val="0"/>
        <w:ind w:left="640" w:hanging="640"/>
        <w:jc w:val="both"/>
        <w:rPr>
          <w:rFonts w:ascii="Arial" w:hAnsi="Arial" w:cs="Arial"/>
          <w:noProof/>
          <w:sz w:val="20"/>
          <w:lang w:val="id-ID"/>
        </w:rPr>
      </w:pPr>
      <w:r w:rsidRPr="00430A0B">
        <w:rPr>
          <w:rFonts w:ascii="Arial" w:hAnsi="Arial" w:cs="Arial"/>
          <w:noProof/>
          <w:sz w:val="20"/>
        </w:rPr>
        <w:t xml:space="preserve">4. </w:t>
      </w:r>
      <w:r w:rsidRPr="00430A0B">
        <w:rPr>
          <w:rFonts w:ascii="Arial" w:hAnsi="Arial" w:cs="Arial"/>
          <w:noProof/>
          <w:sz w:val="20"/>
        </w:rPr>
        <w:tab/>
        <w:t xml:space="preserve">Anonim. </w:t>
      </w:r>
      <w:r w:rsidRPr="00430A0B">
        <w:rPr>
          <w:rFonts w:ascii="Arial" w:hAnsi="Arial" w:cs="Arial"/>
          <w:i/>
          <w:iCs/>
          <w:noProof/>
          <w:sz w:val="20"/>
        </w:rPr>
        <w:t>InfoPOM : Monitoring Efek Samping Obat Sebagai Upaya Pencegahan Medication Error</w:t>
      </w:r>
      <w:r w:rsidRPr="00430A0B">
        <w:rPr>
          <w:rFonts w:ascii="Arial" w:hAnsi="Arial" w:cs="Arial"/>
          <w:noProof/>
          <w:sz w:val="20"/>
        </w:rPr>
        <w:t>. Jakarta: Badan Pengawas Obat dan Makanan Republik Indonesia; 2015.</w:t>
      </w:r>
    </w:p>
    <w:p w14:paraId="3F6F45DA" w14:textId="77777777" w:rsidR="0010754B" w:rsidRPr="00430A0B" w:rsidRDefault="0010754B" w:rsidP="0010754B">
      <w:pPr>
        <w:widowControl w:val="0"/>
        <w:autoSpaceDE w:val="0"/>
        <w:autoSpaceDN w:val="0"/>
        <w:adjustRightInd w:val="0"/>
        <w:ind w:left="640" w:hanging="640"/>
        <w:jc w:val="both"/>
        <w:rPr>
          <w:rFonts w:ascii="Arial" w:hAnsi="Arial" w:cs="Arial"/>
          <w:noProof/>
          <w:sz w:val="20"/>
          <w:lang w:val="id-ID"/>
        </w:rPr>
      </w:pPr>
    </w:p>
    <w:p w14:paraId="37A2BB86" w14:textId="6C119285" w:rsidR="00BB0B57" w:rsidRPr="00430A0B" w:rsidRDefault="00BB0B57" w:rsidP="0010754B">
      <w:pPr>
        <w:widowControl w:val="0"/>
        <w:autoSpaceDE w:val="0"/>
        <w:autoSpaceDN w:val="0"/>
        <w:adjustRightInd w:val="0"/>
        <w:ind w:left="640" w:hanging="640"/>
        <w:jc w:val="both"/>
        <w:rPr>
          <w:rFonts w:ascii="Arial" w:hAnsi="Arial" w:cs="Arial"/>
          <w:noProof/>
          <w:sz w:val="20"/>
          <w:lang w:val="id-ID"/>
        </w:rPr>
      </w:pPr>
      <w:r w:rsidRPr="00430A0B">
        <w:rPr>
          <w:rFonts w:ascii="Arial" w:hAnsi="Arial" w:cs="Arial"/>
          <w:noProof/>
          <w:sz w:val="20"/>
        </w:rPr>
        <w:t xml:space="preserve">5. </w:t>
      </w:r>
      <w:r w:rsidRPr="00430A0B">
        <w:rPr>
          <w:rFonts w:ascii="Arial" w:hAnsi="Arial" w:cs="Arial"/>
          <w:noProof/>
          <w:sz w:val="20"/>
        </w:rPr>
        <w:tab/>
        <w:t>PopulationReferencesBureau. “World Population Data Sheet 2013.</w:t>
      </w:r>
      <w:r w:rsidR="00FA661E" w:rsidRPr="00430A0B">
        <w:rPr>
          <w:rFonts w:ascii="Arial" w:hAnsi="Arial" w:cs="Arial"/>
          <w:noProof/>
          <w:sz w:val="20"/>
          <w:lang w:val="id-ID"/>
        </w:rPr>
        <w:t xml:space="preserve"> </w:t>
      </w:r>
      <w:r w:rsidRPr="00430A0B">
        <w:rPr>
          <w:rFonts w:ascii="Arial" w:hAnsi="Arial" w:cs="Arial"/>
          <w:noProof/>
          <w:sz w:val="20"/>
        </w:rPr>
        <w:t>”http://www.prb</w:t>
      </w:r>
      <w:r w:rsidR="00FA661E" w:rsidRPr="00430A0B">
        <w:rPr>
          <w:rFonts w:ascii="Arial" w:hAnsi="Arial" w:cs="Arial"/>
          <w:noProof/>
          <w:sz w:val="20"/>
          <w:lang w:val="id-ID"/>
        </w:rPr>
        <w:t xml:space="preserve"> </w:t>
      </w:r>
      <w:r w:rsidRPr="00430A0B">
        <w:rPr>
          <w:rFonts w:ascii="Arial" w:hAnsi="Arial" w:cs="Arial"/>
          <w:noProof/>
          <w:sz w:val="20"/>
        </w:rPr>
        <w:t>.org/Publications/datasheets/2013-world-populations-data-sheet-/data-sheet.aspx. Diakses pada tanggal 22 mei 2019 pukul 16.45 WITA. Published 2013.</w:t>
      </w:r>
    </w:p>
    <w:p w14:paraId="2AD77F8F" w14:textId="77777777" w:rsidR="0010754B" w:rsidRPr="00430A0B" w:rsidRDefault="0010754B" w:rsidP="0010754B">
      <w:pPr>
        <w:widowControl w:val="0"/>
        <w:autoSpaceDE w:val="0"/>
        <w:autoSpaceDN w:val="0"/>
        <w:adjustRightInd w:val="0"/>
        <w:ind w:left="640" w:hanging="640"/>
        <w:jc w:val="both"/>
        <w:rPr>
          <w:rFonts w:ascii="Arial" w:hAnsi="Arial" w:cs="Arial"/>
          <w:noProof/>
          <w:sz w:val="20"/>
          <w:lang w:val="id-ID"/>
        </w:rPr>
      </w:pPr>
    </w:p>
    <w:p w14:paraId="7900C7A3" w14:textId="77777777" w:rsidR="00BB0B57" w:rsidRPr="00430A0B" w:rsidRDefault="00BB0B57" w:rsidP="0010754B">
      <w:pPr>
        <w:widowControl w:val="0"/>
        <w:autoSpaceDE w:val="0"/>
        <w:autoSpaceDN w:val="0"/>
        <w:adjustRightInd w:val="0"/>
        <w:ind w:left="640" w:hanging="640"/>
        <w:jc w:val="both"/>
        <w:rPr>
          <w:rFonts w:ascii="Arial" w:hAnsi="Arial" w:cs="Arial"/>
          <w:noProof/>
          <w:sz w:val="20"/>
          <w:lang w:val="id-ID"/>
        </w:rPr>
      </w:pPr>
      <w:r w:rsidRPr="00430A0B">
        <w:rPr>
          <w:rFonts w:ascii="Arial" w:hAnsi="Arial" w:cs="Arial"/>
          <w:noProof/>
          <w:sz w:val="20"/>
        </w:rPr>
        <w:t xml:space="preserve">6. </w:t>
      </w:r>
      <w:r w:rsidRPr="00430A0B">
        <w:rPr>
          <w:rFonts w:ascii="Arial" w:hAnsi="Arial" w:cs="Arial"/>
          <w:noProof/>
          <w:sz w:val="20"/>
        </w:rPr>
        <w:tab/>
        <w:t xml:space="preserve">Gudeman J, Jozwiakowski M, Chollet J, Michael R. Potential risks of pharmacy compounding. </w:t>
      </w:r>
      <w:r w:rsidRPr="00430A0B">
        <w:rPr>
          <w:rFonts w:ascii="Arial" w:hAnsi="Arial" w:cs="Arial"/>
          <w:i/>
          <w:iCs/>
          <w:noProof/>
          <w:sz w:val="20"/>
        </w:rPr>
        <w:t>Drugs R D</w:t>
      </w:r>
      <w:r w:rsidRPr="00430A0B">
        <w:rPr>
          <w:rFonts w:ascii="Arial" w:hAnsi="Arial" w:cs="Arial"/>
          <w:noProof/>
          <w:sz w:val="20"/>
        </w:rPr>
        <w:t>. 2013;13(1):1-8.</w:t>
      </w:r>
    </w:p>
    <w:p w14:paraId="28454FBE" w14:textId="77777777" w:rsidR="0010754B" w:rsidRPr="00430A0B" w:rsidRDefault="0010754B" w:rsidP="0010754B">
      <w:pPr>
        <w:widowControl w:val="0"/>
        <w:autoSpaceDE w:val="0"/>
        <w:autoSpaceDN w:val="0"/>
        <w:adjustRightInd w:val="0"/>
        <w:ind w:left="640" w:hanging="640"/>
        <w:jc w:val="both"/>
        <w:rPr>
          <w:rFonts w:ascii="Arial" w:hAnsi="Arial" w:cs="Arial"/>
          <w:noProof/>
          <w:sz w:val="20"/>
          <w:lang w:val="id-ID"/>
        </w:rPr>
      </w:pPr>
    </w:p>
    <w:p w14:paraId="2DF7AEC1" w14:textId="77777777" w:rsidR="00BB0B57" w:rsidRPr="00430A0B" w:rsidRDefault="00BB0B57" w:rsidP="0010754B">
      <w:pPr>
        <w:widowControl w:val="0"/>
        <w:autoSpaceDE w:val="0"/>
        <w:autoSpaceDN w:val="0"/>
        <w:adjustRightInd w:val="0"/>
        <w:ind w:left="640" w:hanging="640"/>
        <w:jc w:val="both"/>
        <w:rPr>
          <w:rFonts w:ascii="Arial" w:hAnsi="Arial" w:cs="Arial"/>
          <w:noProof/>
          <w:sz w:val="20"/>
          <w:lang w:val="id-ID"/>
        </w:rPr>
      </w:pPr>
      <w:r w:rsidRPr="00430A0B">
        <w:rPr>
          <w:rFonts w:ascii="Arial" w:hAnsi="Arial" w:cs="Arial"/>
          <w:noProof/>
          <w:sz w:val="20"/>
        </w:rPr>
        <w:t xml:space="preserve">7. </w:t>
      </w:r>
      <w:r w:rsidRPr="00430A0B">
        <w:rPr>
          <w:rFonts w:ascii="Arial" w:hAnsi="Arial" w:cs="Arial"/>
          <w:noProof/>
          <w:sz w:val="20"/>
        </w:rPr>
        <w:tab/>
        <w:t xml:space="preserve">Maiz N, Nurmainah, Untari, Eka K. Analisis Medication Error Fase Prescribing Pada Resep Pasien Anak Rawat Jalan di Instalasi Farmasi RSUD Sambas Tahun 2014. </w:t>
      </w:r>
      <w:r w:rsidRPr="00430A0B">
        <w:rPr>
          <w:rFonts w:ascii="Arial" w:hAnsi="Arial" w:cs="Arial"/>
          <w:i/>
          <w:iCs/>
          <w:noProof/>
          <w:sz w:val="20"/>
        </w:rPr>
        <w:t>Progr Stud Farm Fak Kedokt Univ Tanjungpura</w:t>
      </w:r>
      <w:r w:rsidRPr="00430A0B">
        <w:rPr>
          <w:rFonts w:ascii="Arial" w:hAnsi="Arial" w:cs="Arial"/>
          <w:noProof/>
          <w:sz w:val="20"/>
        </w:rPr>
        <w:t>. 2014:1-9.</w:t>
      </w:r>
    </w:p>
    <w:p w14:paraId="0610E7BF" w14:textId="77777777" w:rsidR="0010754B" w:rsidRPr="00430A0B" w:rsidRDefault="0010754B" w:rsidP="0010754B">
      <w:pPr>
        <w:widowControl w:val="0"/>
        <w:autoSpaceDE w:val="0"/>
        <w:autoSpaceDN w:val="0"/>
        <w:adjustRightInd w:val="0"/>
        <w:ind w:left="640" w:hanging="640"/>
        <w:jc w:val="both"/>
        <w:rPr>
          <w:rFonts w:ascii="Arial" w:hAnsi="Arial" w:cs="Arial"/>
          <w:noProof/>
          <w:sz w:val="20"/>
          <w:lang w:val="id-ID"/>
        </w:rPr>
      </w:pPr>
    </w:p>
    <w:p w14:paraId="11F7E361" w14:textId="77777777" w:rsidR="00BB0B57" w:rsidRPr="00430A0B" w:rsidRDefault="00BB0B57" w:rsidP="0010754B">
      <w:pPr>
        <w:widowControl w:val="0"/>
        <w:autoSpaceDE w:val="0"/>
        <w:autoSpaceDN w:val="0"/>
        <w:adjustRightInd w:val="0"/>
        <w:ind w:left="640" w:hanging="640"/>
        <w:jc w:val="both"/>
        <w:rPr>
          <w:rFonts w:ascii="Arial" w:hAnsi="Arial" w:cs="Arial"/>
          <w:noProof/>
          <w:sz w:val="20"/>
          <w:lang w:val="id-ID"/>
        </w:rPr>
      </w:pPr>
      <w:r w:rsidRPr="00430A0B">
        <w:rPr>
          <w:rFonts w:ascii="Arial" w:hAnsi="Arial" w:cs="Arial"/>
          <w:noProof/>
          <w:sz w:val="20"/>
        </w:rPr>
        <w:t xml:space="preserve">8. </w:t>
      </w:r>
      <w:r w:rsidRPr="00430A0B">
        <w:rPr>
          <w:rFonts w:ascii="Arial" w:hAnsi="Arial" w:cs="Arial"/>
          <w:noProof/>
          <w:sz w:val="20"/>
        </w:rPr>
        <w:tab/>
        <w:t xml:space="preserve">Khairurrijal MAW, Putriana NA. Review : Medication Erorr Pada Tahap Prescribing, Transcribing, Dispensing, dan Administration. </w:t>
      </w:r>
      <w:r w:rsidRPr="00430A0B">
        <w:rPr>
          <w:rFonts w:ascii="Arial" w:hAnsi="Arial" w:cs="Arial"/>
          <w:i/>
          <w:iCs/>
          <w:noProof/>
          <w:sz w:val="20"/>
        </w:rPr>
        <w:t>Farmasetika.com</w:t>
      </w:r>
      <w:r w:rsidRPr="00430A0B">
        <w:rPr>
          <w:rFonts w:ascii="Arial" w:hAnsi="Arial" w:cs="Arial"/>
          <w:noProof/>
          <w:sz w:val="20"/>
        </w:rPr>
        <w:t>. 2018;2(4):8. doi:10.24198/farmasetika.v2i4.15020</w:t>
      </w:r>
    </w:p>
    <w:p w14:paraId="519734F2" w14:textId="77777777" w:rsidR="0010754B" w:rsidRPr="00430A0B" w:rsidRDefault="0010754B" w:rsidP="0010754B">
      <w:pPr>
        <w:widowControl w:val="0"/>
        <w:autoSpaceDE w:val="0"/>
        <w:autoSpaceDN w:val="0"/>
        <w:adjustRightInd w:val="0"/>
        <w:ind w:left="640" w:hanging="640"/>
        <w:jc w:val="both"/>
        <w:rPr>
          <w:rFonts w:ascii="Arial" w:hAnsi="Arial" w:cs="Arial"/>
          <w:noProof/>
          <w:sz w:val="20"/>
          <w:lang w:val="id-ID"/>
        </w:rPr>
      </w:pPr>
    </w:p>
    <w:p w14:paraId="6DDABBBB" w14:textId="77777777" w:rsidR="00BB0B57" w:rsidRPr="00430A0B" w:rsidRDefault="00BB0B57" w:rsidP="0010754B">
      <w:pPr>
        <w:widowControl w:val="0"/>
        <w:autoSpaceDE w:val="0"/>
        <w:autoSpaceDN w:val="0"/>
        <w:adjustRightInd w:val="0"/>
        <w:ind w:left="640" w:hanging="640"/>
        <w:jc w:val="both"/>
        <w:rPr>
          <w:rFonts w:ascii="Arial" w:hAnsi="Arial" w:cs="Arial"/>
          <w:noProof/>
          <w:sz w:val="20"/>
          <w:lang w:val="id-ID"/>
        </w:rPr>
      </w:pPr>
      <w:r w:rsidRPr="00430A0B">
        <w:rPr>
          <w:rFonts w:ascii="Arial" w:hAnsi="Arial" w:cs="Arial"/>
          <w:noProof/>
          <w:sz w:val="20"/>
        </w:rPr>
        <w:t xml:space="preserve">9. </w:t>
      </w:r>
      <w:r w:rsidRPr="00430A0B">
        <w:rPr>
          <w:rFonts w:ascii="Arial" w:hAnsi="Arial" w:cs="Arial"/>
          <w:noProof/>
          <w:sz w:val="20"/>
        </w:rPr>
        <w:tab/>
        <w:t>Susanti I. Identifikasi Medication Error Pada Fase Prescribing, Transcribing, dan Dispensing di Depo Farmasi Rawat Inap Penyakit Dalam Gedung Teratai, Instalasi Farmasi RSUP Fatmawati Periode 2013. 2013.</w:t>
      </w:r>
    </w:p>
    <w:p w14:paraId="30D70859" w14:textId="77777777" w:rsidR="0010754B" w:rsidRPr="00430A0B" w:rsidRDefault="0010754B" w:rsidP="0010754B">
      <w:pPr>
        <w:widowControl w:val="0"/>
        <w:autoSpaceDE w:val="0"/>
        <w:autoSpaceDN w:val="0"/>
        <w:adjustRightInd w:val="0"/>
        <w:ind w:left="640" w:hanging="640"/>
        <w:jc w:val="both"/>
        <w:rPr>
          <w:rFonts w:ascii="Arial" w:hAnsi="Arial" w:cs="Arial"/>
          <w:noProof/>
          <w:sz w:val="20"/>
          <w:lang w:val="id-ID"/>
        </w:rPr>
      </w:pPr>
    </w:p>
    <w:p w14:paraId="7B60D750" w14:textId="77777777" w:rsidR="00BB0B57" w:rsidRPr="00430A0B" w:rsidRDefault="00BB0B57" w:rsidP="0010754B">
      <w:pPr>
        <w:widowControl w:val="0"/>
        <w:autoSpaceDE w:val="0"/>
        <w:autoSpaceDN w:val="0"/>
        <w:adjustRightInd w:val="0"/>
        <w:ind w:left="640" w:hanging="640"/>
        <w:jc w:val="both"/>
        <w:rPr>
          <w:rFonts w:ascii="Arial" w:hAnsi="Arial" w:cs="Arial"/>
          <w:noProof/>
          <w:sz w:val="20"/>
          <w:lang w:val="id-ID"/>
        </w:rPr>
      </w:pPr>
      <w:r w:rsidRPr="00430A0B">
        <w:rPr>
          <w:rFonts w:ascii="Arial" w:hAnsi="Arial" w:cs="Arial"/>
          <w:noProof/>
          <w:sz w:val="20"/>
        </w:rPr>
        <w:t xml:space="preserve">10. </w:t>
      </w:r>
      <w:r w:rsidRPr="00430A0B">
        <w:rPr>
          <w:rFonts w:ascii="Arial" w:hAnsi="Arial" w:cs="Arial"/>
          <w:noProof/>
          <w:sz w:val="20"/>
        </w:rPr>
        <w:tab/>
        <w:t xml:space="preserve">Ismainar. </w:t>
      </w:r>
      <w:r w:rsidRPr="00430A0B">
        <w:rPr>
          <w:rFonts w:ascii="Arial" w:hAnsi="Arial" w:cs="Arial"/>
          <w:i/>
          <w:iCs/>
          <w:noProof/>
          <w:sz w:val="20"/>
        </w:rPr>
        <w:t>Keselamatan Pasien Di Rumah Sakit</w:t>
      </w:r>
      <w:r w:rsidRPr="00430A0B">
        <w:rPr>
          <w:rFonts w:ascii="Arial" w:hAnsi="Arial" w:cs="Arial"/>
          <w:noProof/>
          <w:sz w:val="20"/>
        </w:rPr>
        <w:t>. Yogyakarta: Deepublish Publisher; 2019.</w:t>
      </w:r>
    </w:p>
    <w:p w14:paraId="44680F68" w14:textId="77777777" w:rsidR="0010754B" w:rsidRPr="00430A0B" w:rsidRDefault="0010754B" w:rsidP="0010754B">
      <w:pPr>
        <w:widowControl w:val="0"/>
        <w:autoSpaceDE w:val="0"/>
        <w:autoSpaceDN w:val="0"/>
        <w:adjustRightInd w:val="0"/>
        <w:ind w:left="640" w:hanging="640"/>
        <w:jc w:val="both"/>
        <w:rPr>
          <w:rFonts w:ascii="Arial" w:hAnsi="Arial" w:cs="Arial"/>
          <w:noProof/>
          <w:sz w:val="20"/>
          <w:lang w:val="id-ID"/>
        </w:rPr>
      </w:pPr>
    </w:p>
    <w:p w14:paraId="4D3104EF" w14:textId="77777777" w:rsidR="00BB0B57" w:rsidRPr="00430A0B" w:rsidRDefault="00BB0B57" w:rsidP="0010754B">
      <w:pPr>
        <w:widowControl w:val="0"/>
        <w:autoSpaceDE w:val="0"/>
        <w:autoSpaceDN w:val="0"/>
        <w:adjustRightInd w:val="0"/>
        <w:ind w:left="640" w:hanging="640"/>
        <w:jc w:val="both"/>
        <w:rPr>
          <w:rFonts w:ascii="Arial" w:hAnsi="Arial" w:cs="Arial"/>
          <w:noProof/>
          <w:sz w:val="20"/>
        </w:rPr>
      </w:pPr>
      <w:r w:rsidRPr="00430A0B">
        <w:rPr>
          <w:rFonts w:ascii="Arial" w:hAnsi="Arial" w:cs="Arial"/>
          <w:noProof/>
          <w:sz w:val="20"/>
        </w:rPr>
        <w:t xml:space="preserve">11. </w:t>
      </w:r>
      <w:r w:rsidRPr="00430A0B">
        <w:rPr>
          <w:rFonts w:ascii="Arial" w:hAnsi="Arial" w:cs="Arial"/>
          <w:noProof/>
          <w:sz w:val="20"/>
        </w:rPr>
        <w:tab/>
        <w:t xml:space="preserve">Nilasari P, Hasan D, H WU. Faktor-Faktor yang Berkaitan/ Berhubungan dengan Medication Error dan Pengaruhnya Terhadap Patient Safety yang Rawat Inap di RS. Pondok Indah – Jakarta Tahun 2012-2015. </w:t>
      </w:r>
      <w:r w:rsidRPr="00430A0B">
        <w:rPr>
          <w:rFonts w:ascii="Arial" w:hAnsi="Arial" w:cs="Arial"/>
          <w:i/>
          <w:iCs/>
          <w:noProof/>
          <w:sz w:val="20"/>
        </w:rPr>
        <w:t>Fak Farm Univ 17 Agustus 1945 Jakarta</w:t>
      </w:r>
      <w:r w:rsidRPr="00430A0B">
        <w:rPr>
          <w:rFonts w:ascii="Arial" w:hAnsi="Arial" w:cs="Arial"/>
          <w:noProof/>
          <w:sz w:val="20"/>
        </w:rPr>
        <w:t>. 2017;2(1):1-9.</w:t>
      </w:r>
    </w:p>
    <w:p w14:paraId="54A12B43" w14:textId="77777777" w:rsidR="00A27AD0" w:rsidRPr="00430A0B" w:rsidRDefault="001365F8" w:rsidP="0010754B">
      <w:pPr>
        <w:ind w:firstLine="720"/>
        <w:jc w:val="both"/>
        <w:rPr>
          <w:rFonts w:ascii="Arial" w:eastAsia="Arial" w:hAnsi="Arial" w:cs="Arial"/>
          <w:sz w:val="20"/>
          <w:szCs w:val="20"/>
        </w:rPr>
      </w:pPr>
      <w:r w:rsidRPr="00430A0B">
        <w:rPr>
          <w:rFonts w:ascii="Arial" w:hAnsi="Arial" w:cs="Arial"/>
          <w:sz w:val="20"/>
        </w:rPr>
        <w:fldChar w:fldCharType="end"/>
      </w:r>
    </w:p>
    <w:sectPr w:rsidR="00A27AD0" w:rsidRPr="00430A0B">
      <w:type w:val="continuous"/>
      <w:pgSz w:w="11907" w:h="16839"/>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B77E1" w14:textId="77777777" w:rsidR="00FD1102" w:rsidRDefault="00FD1102">
      <w:r>
        <w:separator/>
      </w:r>
    </w:p>
  </w:endnote>
  <w:endnote w:type="continuationSeparator" w:id="0">
    <w:p w14:paraId="470B1D73" w14:textId="77777777" w:rsidR="00FD1102" w:rsidRDefault="00FD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yriadPro-Regular">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Nimbus Roman No9 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8EE70" w14:textId="77777777" w:rsidR="00FD1102" w:rsidRDefault="00FD1102">
      <w:r>
        <w:separator/>
      </w:r>
    </w:p>
  </w:footnote>
  <w:footnote w:type="continuationSeparator" w:id="0">
    <w:p w14:paraId="77445196" w14:textId="77777777" w:rsidR="00FD1102" w:rsidRDefault="00FD11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5113"/>
    <w:multiLevelType w:val="multilevel"/>
    <w:tmpl w:val="7D1CF788"/>
    <w:lvl w:ilvl="0">
      <w:start w:val="1"/>
      <w:numFmt w:val="decimal"/>
      <w:lvlText w:val="%1."/>
      <w:lvlJc w:val="left"/>
      <w:pPr>
        <w:ind w:left="1637" w:hanging="360"/>
      </w:pPr>
    </w:lvl>
    <w:lvl w:ilvl="1">
      <w:start w:val="1"/>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b/>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1">
    <w:nsid w:val="0D2B5009"/>
    <w:multiLevelType w:val="hybridMultilevel"/>
    <w:tmpl w:val="CC880032"/>
    <w:lvl w:ilvl="0" w:tplc="D542EE30">
      <w:start w:val="1"/>
      <w:numFmt w:val="decimal"/>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F5976E8"/>
    <w:multiLevelType w:val="hybridMultilevel"/>
    <w:tmpl w:val="A95A8F90"/>
    <w:lvl w:ilvl="0" w:tplc="B370780A">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3">
    <w:nsid w:val="121E4C95"/>
    <w:multiLevelType w:val="hybridMultilevel"/>
    <w:tmpl w:val="546E5820"/>
    <w:lvl w:ilvl="0" w:tplc="14CEA8A6">
      <w:start w:val="1"/>
      <w:numFmt w:val="decimal"/>
      <w:lvlText w:val="%1."/>
      <w:lvlJc w:val="left"/>
      <w:pPr>
        <w:ind w:left="720" w:hanging="360"/>
      </w:pPr>
      <w:rPr>
        <w:rFonts w:hint="default"/>
        <w:b w:val="0"/>
        <w:sz w:val="20"/>
        <w:vertAlign w:val="superscrip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9091887"/>
    <w:multiLevelType w:val="hybridMultilevel"/>
    <w:tmpl w:val="26084422"/>
    <w:lvl w:ilvl="0" w:tplc="2A1CD45A">
      <w:start w:val="1"/>
      <w:numFmt w:val="lowerLetter"/>
      <w:lvlText w:val="%1."/>
      <w:lvlJc w:val="left"/>
      <w:pPr>
        <w:ind w:left="1146" w:hanging="360"/>
      </w:pPr>
      <w:rPr>
        <w:rFonts w:hint="default"/>
        <w:i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25EC037F"/>
    <w:multiLevelType w:val="hybridMultilevel"/>
    <w:tmpl w:val="7D7C5B76"/>
    <w:lvl w:ilvl="0" w:tplc="32125FEC">
      <w:start w:val="1"/>
      <w:numFmt w:val="lowerLetter"/>
      <w:lvlText w:val="%1."/>
      <w:lvlJc w:val="left"/>
      <w:pPr>
        <w:ind w:left="360" w:hanging="360"/>
      </w:pPr>
      <w:rPr>
        <w:rFonts w:hint="default"/>
        <w:b/>
      </w:rPr>
    </w:lvl>
    <w:lvl w:ilvl="1" w:tplc="04210019">
      <w:start w:val="1"/>
      <w:numFmt w:val="lowerLetter"/>
      <w:lvlText w:val="%2."/>
      <w:lvlJc w:val="left"/>
      <w:pPr>
        <w:ind w:left="2946" w:hanging="360"/>
      </w:pPr>
    </w:lvl>
    <w:lvl w:ilvl="2" w:tplc="0421001B">
      <w:start w:val="1"/>
      <w:numFmt w:val="lowerRoman"/>
      <w:lvlText w:val="%3."/>
      <w:lvlJc w:val="right"/>
      <w:pPr>
        <w:ind w:left="3666" w:hanging="180"/>
      </w:pPr>
    </w:lvl>
    <w:lvl w:ilvl="3" w:tplc="0421000F" w:tentative="1">
      <w:start w:val="1"/>
      <w:numFmt w:val="decimal"/>
      <w:lvlText w:val="%4."/>
      <w:lvlJc w:val="left"/>
      <w:pPr>
        <w:ind w:left="4386" w:hanging="360"/>
      </w:pPr>
    </w:lvl>
    <w:lvl w:ilvl="4" w:tplc="04210019" w:tentative="1">
      <w:start w:val="1"/>
      <w:numFmt w:val="lowerLetter"/>
      <w:lvlText w:val="%5."/>
      <w:lvlJc w:val="left"/>
      <w:pPr>
        <w:ind w:left="5106" w:hanging="360"/>
      </w:pPr>
    </w:lvl>
    <w:lvl w:ilvl="5" w:tplc="0421001B" w:tentative="1">
      <w:start w:val="1"/>
      <w:numFmt w:val="lowerRoman"/>
      <w:lvlText w:val="%6."/>
      <w:lvlJc w:val="right"/>
      <w:pPr>
        <w:ind w:left="5826" w:hanging="180"/>
      </w:pPr>
    </w:lvl>
    <w:lvl w:ilvl="6" w:tplc="0421000F" w:tentative="1">
      <w:start w:val="1"/>
      <w:numFmt w:val="decimal"/>
      <w:lvlText w:val="%7."/>
      <w:lvlJc w:val="left"/>
      <w:pPr>
        <w:ind w:left="6546" w:hanging="360"/>
      </w:pPr>
    </w:lvl>
    <w:lvl w:ilvl="7" w:tplc="04210019" w:tentative="1">
      <w:start w:val="1"/>
      <w:numFmt w:val="lowerLetter"/>
      <w:lvlText w:val="%8."/>
      <w:lvlJc w:val="left"/>
      <w:pPr>
        <w:ind w:left="7266" w:hanging="360"/>
      </w:pPr>
    </w:lvl>
    <w:lvl w:ilvl="8" w:tplc="0421001B" w:tentative="1">
      <w:start w:val="1"/>
      <w:numFmt w:val="lowerRoman"/>
      <w:lvlText w:val="%9."/>
      <w:lvlJc w:val="right"/>
      <w:pPr>
        <w:ind w:left="7986" w:hanging="180"/>
      </w:pPr>
    </w:lvl>
  </w:abstractNum>
  <w:abstractNum w:abstractNumId="6">
    <w:nsid w:val="44D72396"/>
    <w:multiLevelType w:val="multilevel"/>
    <w:tmpl w:val="FFFFFFFF"/>
    <w:lvl w:ilvl="0">
      <w:start w:val="1"/>
      <w:numFmt w:val="decimal"/>
      <w:pStyle w:val="Heading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98F43A4"/>
    <w:multiLevelType w:val="hybridMultilevel"/>
    <w:tmpl w:val="0EB6DA4E"/>
    <w:lvl w:ilvl="0" w:tplc="E4A66E1E">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54516E14"/>
    <w:multiLevelType w:val="hybridMultilevel"/>
    <w:tmpl w:val="CC7E918A"/>
    <w:lvl w:ilvl="0" w:tplc="04090011">
      <w:start w:val="1"/>
      <w:numFmt w:val="decimal"/>
      <w:lvlText w:val="%1)"/>
      <w:lvlJc w:val="left"/>
      <w:pPr>
        <w:ind w:left="1637" w:hanging="360"/>
      </w:pPr>
    </w:lvl>
    <w:lvl w:ilvl="1" w:tplc="CC020CA8">
      <w:start w:val="1"/>
      <w:numFmt w:val="lowerLetter"/>
      <w:lvlText w:val="%2."/>
      <w:lvlJc w:val="left"/>
      <w:pPr>
        <w:ind w:left="1637" w:hanging="360"/>
      </w:pPr>
      <w:rPr>
        <w:b/>
      </w:rPr>
    </w:lvl>
    <w:lvl w:ilvl="2" w:tplc="EA066D7E">
      <w:start w:val="1"/>
      <w:numFmt w:val="decimal"/>
      <w:lvlText w:val="%3."/>
      <w:lvlJc w:val="left"/>
      <w:pPr>
        <w:ind w:left="360" w:hanging="360"/>
      </w:pPr>
      <w:rPr>
        <w:rFonts w:ascii="Times New Roman" w:eastAsiaTheme="minorHAnsi" w:hAnsi="Times New Roman" w:cs="Times New Roman"/>
        <w:b w:val="0"/>
      </w:rPr>
    </w:lvl>
    <w:lvl w:ilvl="3" w:tplc="70004492">
      <w:start w:val="3"/>
      <w:numFmt w:val="upperLetter"/>
      <w:lvlText w:val="%4."/>
      <w:lvlJc w:val="left"/>
      <w:pPr>
        <w:ind w:left="3797" w:hanging="360"/>
      </w:pPr>
      <w:rPr>
        <w:rFonts w:eastAsia="MyriadPro-Regular" w:hint="default"/>
        <w:b/>
      </w:r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9">
    <w:nsid w:val="560B3108"/>
    <w:multiLevelType w:val="multilevel"/>
    <w:tmpl w:val="24A2A272"/>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b/>
      </w:rPr>
    </w:lvl>
    <w:lvl w:ilvl="2">
      <w:start w:val="1"/>
      <w:numFmt w:val="decimal"/>
      <w:isLgl/>
      <w:lvlText w:val="%1.%2.%3."/>
      <w:lvlJc w:val="left"/>
      <w:pPr>
        <w:ind w:left="1288" w:hanging="720"/>
      </w:pPr>
      <w:rPr>
        <w:rFonts w:hint="default"/>
        <w:b/>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0">
    <w:nsid w:val="5DDF0EFC"/>
    <w:multiLevelType w:val="hybridMultilevel"/>
    <w:tmpl w:val="6520E8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0"/>
  </w:num>
  <w:num w:numId="6">
    <w:abstractNumId w:val="8"/>
  </w:num>
  <w:num w:numId="7">
    <w:abstractNumId w:val="5"/>
  </w:num>
  <w:num w:numId="8">
    <w:abstractNumId w:val="1"/>
  </w:num>
  <w:num w:numId="9">
    <w:abstractNumId w:val="7"/>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AD0"/>
    <w:rsid w:val="0010754B"/>
    <w:rsid w:val="001365F8"/>
    <w:rsid w:val="00430A0B"/>
    <w:rsid w:val="004B09C5"/>
    <w:rsid w:val="00682608"/>
    <w:rsid w:val="0074319A"/>
    <w:rsid w:val="008D638E"/>
    <w:rsid w:val="00A27AD0"/>
    <w:rsid w:val="00A54C00"/>
    <w:rsid w:val="00BB0B57"/>
    <w:rsid w:val="00D312F1"/>
    <w:rsid w:val="00D961FE"/>
    <w:rsid w:val="00FA661E"/>
    <w:rsid w:val="00FD110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2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8F6"/>
  </w:style>
  <w:style w:type="paragraph" w:styleId="Heading1">
    <w:name w:val="heading 1"/>
    <w:basedOn w:val="Normal"/>
    <w:next w:val="Normal"/>
    <w:link w:val="Heading1Char"/>
    <w:uiPriority w:val="9"/>
    <w:qFormat/>
    <w:rsid w:val="00D36FE5"/>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D36FE5"/>
    <w:pPr>
      <w:keepNext/>
      <w:numPr>
        <w:numId w:val="1"/>
      </w:numPr>
      <w:tabs>
        <w:tab w:val="left" w:pos="374"/>
      </w:tabs>
      <w:spacing w:line="600" w:lineRule="auto"/>
      <w:ind w:left="578" w:hanging="578"/>
      <w:jc w:val="center"/>
      <w:outlineLvl w:val="1"/>
    </w:pPr>
    <w:rPr>
      <w:rFonts w:ascii="Arial" w:hAnsi="Arial"/>
      <w:b/>
    </w:rPr>
  </w:style>
  <w:style w:type="paragraph" w:styleId="Heading3">
    <w:name w:val="heading 3"/>
    <w:basedOn w:val="Normal"/>
    <w:next w:val="Normal"/>
    <w:link w:val="Heading3Char"/>
    <w:uiPriority w:val="9"/>
    <w:semiHidden/>
    <w:unhideWhenUsed/>
    <w:qFormat/>
    <w:rsid w:val="00D36FE5"/>
    <w:pPr>
      <w:keepNext/>
      <w:keepLines/>
      <w:spacing w:before="200" w:line="276" w:lineRule="auto"/>
      <w:outlineLvl w:val="2"/>
    </w:pPr>
    <w:rPr>
      <w:rFonts w:ascii="Cambria" w:hAnsi="Cambria"/>
      <w:b/>
      <w:bCs/>
      <w:color w:val="4F81BD"/>
      <w:sz w:val="22"/>
      <w:szCs w:val="22"/>
    </w:rPr>
  </w:style>
  <w:style w:type="paragraph" w:styleId="Heading4">
    <w:name w:val="heading 4"/>
    <w:basedOn w:val="Normal"/>
    <w:next w:val="Normal"/>
    <w:link w:val="Heading4Char"/>
    <w:uiPriority w:val="9"/>
    <w:semiHidden/>
    <w:unhideWhenUsed/>
    <w:qFormat/>
    <w:rsid w:val="00D36FE5"/>
    <w:pPr>
      <w:keepNext/>
      <w:keepLines/>
      <w:spacing w:before="200" w:line="276" w:lineRule="auto"/>
      <w:outlineLvl w:val="3"/>
    </w:pPr>
    <w:rPr>
      <w:rFonts w:ascii="Cambria" w:hAnsi="Cambria"/>
      <w:b/>
      <w:bCs/>
      <w:i/>
      <w:iCs/>
      <w:color w:val="4F81BD"/>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86110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36FE5"/>
    <w:rPr>
      <w:rFonts w:ascii="Cambria" w:eastAsia="Times New Roman" w:hAnsi="Cambria" w:cs="Times New Roman"/>
      <w:b/>
      <w:bCs/>
      <w:color w:val="365F91"/>
      <w:sz w:val="28"/>
      <w:szCs w:val="28"/>
    </w:rPr>
  </w:style>
  <w:style w:type="character" w:customStyle="1" w:styleId="Heading2Char">
    <w:name w:val="Heading 2 Char"/>
    <w:link w:val="Heading2"/>
    <w:rsid w:val="00D36FE5"/>
    <w:rPr>
      <w:rFonts w:ascii="Arial" w:eastAsia="Times New Roman" w:hAnsi="Arial" w:cs="Times New Roman"/>
      <w:b/>
      <w:sz w:val="24"/>
      <w:szCs w:val="24"/>
    </w:rPr>
  </w:style>
  <w:style w:type="character" w:customStyle="1" w:styleId="Heading3Char">
    <w:name w:val="Heading 3 Char"/>
    <w:link w:val="Heading3"/>
    <w:uiPriority w:val="9"/>
    <w:rsid w:val="00D36FE5"/>
    <w:rPr>
      <w:rFonts w:ascii="Cambria" w:eastAsia="Times New Roman" w:hAnsi="Cambria" w:cs="Times New Roman"/>
      <w:b/>
      <w:bCs/>
      <w:color w:val="4F81BD"/>
    </w:rPr>
  </w:style>
  <w:style w:type="character" w:customStyle="1" w:styleId="Heading4Char">
    <w:name w:val="Heading 4 Char"/>
    <w:link w:val="Heading4"/>
    <w:rsid w:val="00D36FE5"/>
    <w:rPr>
      <w:rFonts w:ascii="Cambria" w:eastAsia="Times New Roman" w:hAnsi="Cambria" w:cs="Times New Roman"/>
      <w:b/>
      <w:bCs/>
      <w:i/>
      <w:iCs/>
      <w:color w:val="4F81BD"/>
    </w:rPr>
  </w:style>
  <w:style w:type="character" w:customStyle="1" w:styleId="Heading6Char">
    <w:name w:val="Heading 6 Char"/>
    <w:link w:val="Heading6"/>
    <w:uiPriority w:val="9"/>
    <w:rsid w:val="00861104"/>
    <w:rPr>
      <w:rFonts w:ascii="Times New Roman" w:eastAsia="Times New Roman" w:hAnsi="Times New Roman" w:cs="Times New Roman"/>
      <w:b/>
      <w:bCs/>
    </w:rPr>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link w:val="TitleChar"/>
    <w:uiPriority w:val="10"/>
    <w:qFormat/>
    <w:rsid w:val="00D36FE5"/>
    <w:pPr>
      <w:spacing w:line="480" w:lineRule="auto"/>
      <w:jc w:val="center"/>
    </w:pPr>
    <w:rPr>
      <w:rFonts w:ascii="Arial" w:hAnsi="Arial"/>
      <w:b/>
      <w:sz w:val="28"/>
    </w:rPr>
  </w:style>
  <w:style w:type="character" w:customStyle="1" w:styleId="TitleChar">
    <w:name w:val="Title Char"/>
    <w:link w:val="Title"/>
    <w:rsid w:val="00D36FE5"/>
    <w:rPr>
      <w:rFonts w:ascii="Arial" w:eastAsia="Times New Roman" w:hAnsi="Arial" w:cs="Times New Roman"/>
      <w:b/>
      <w:sz w:val="28"/>
      <w:szCs w:val="24"/>
    </w:rPr>
  </w:style>
  <w:style w:type="paragraph" w:styleId="ListParagraph">
    <w:name w:val="List Paragraph"/>
    <w:aliases w:val="empaaat"/>
    <w:basedOn w:val="Normal"/>
    <w:link w:val="ListParagraphChar"/>
    <w:uiPriority w:val="34"/>
    <w:qFormat/>
    <w:rsid w:val="001218F6"/>
    <w:pPr>
      <w:ind w:left="720"/>
      <w:contextualSpacing/>
    </w:pPr>
  </w:style>
  <w:style w:type="character" w:customStyle="1" w:styleId="ListParagraphChar">
    <w:name w:val="List Paragraph Char"/>
    <w:aliases w:val="empaaat Char"/>
    <w:link w:val="ListParagraph"/>
    <w:uiPriority w:val="34"/>
    <w:rsid w:val="007E13FF"/>
    <w:rPr>
      <w:rFonts w:ascii="Times New Roman" w:eastAsia="Times New Roman" w:hAnsi="Times New Roman" w:cs="Times New Roman"/>
      <w:sz w:val="24"/>
      <w:szCs w:val="24"/>
    </w:rPr>
  </w:style>
  <w:style w:type="table" w:styleId="TableGrid">
    <w:name w:val="Table Grid"/>
    <w:basedOn w:val="TableNormal"/>
    <w:uiPriority w:val="59"/>
    <w:rsid w:val="00382D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llpost">
    <w:name w:val="fullpost"/>
    <w:basedOn w:val="DefaultParagraphFont"/>
    <w:rsid w:val="00111FAC"/>
  </w:style>
  <w:style w:type="character" w:styleId="Hyperlink">
    <w:name w:val="Hyperlink"/>
    <w:uiPriority w:val="99"/>
    <w:rsid w:val="004F06BF"/>
    <w:rPr>
      <w:color w:val="0000FF"/>
      <w:u w:val="single"/>
    </w:rPr>
  </w:style>
  <w:style w:type="paragraph" w:styleId="NoSpacing">
    <w:name w:val="No Spacing"/>
    <w:uiPriority w:val="1"/>
    <w:qFormat/>
    <w:rsid w:val="004F06BF"/>
    <w:rPr>
      <w:sz w:val="22"/>
      <w:szCs w:val="22"/>
    </w:rPr>
  </w:style>
  <w:style w:type="paragraph" w:styleId="Header">
    <w:name w:val="header"/>
    <w:basedOn w:val="Normal"/>
    <w:link w:val="HeaderChar"/>
    <w:uiPriority w:val="99"/>
    <w:unhideWhenUsed/>
    <w:rsid w:val="00912FFA"/>
    <w:pPr>
      <w:tabs>
        <w:tab w:val="center" w:pos="4680"/>
        <w:tab w:val="right" w:pos="9360"/>
      </w:tabs>
    </w:pPr>
  </w:style>
  <w:style w:type="character" w:customStyle="1" w:styleId="HeaderChar">
    <w:name w:val="Header Char"/>
    <w:link w:val="Header"/>
    <w:uiPriority w:val="99"/>
    <w:rsid w:val="00912FF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2FFA"/>
    <w:pPr>
      <w:tabs>
        <w:tab w:val="center" w:pos="4680"/>
        <w:tab w:val="right" w:pos="9360"/>
      </w:tabs>
    </w:pPr>
  </w:style>
  <w:style w:type="character" w:customStyle="1" w:styleId="FooterChar">
    <w:name w:val="Footer Char"/>
    <w:link w:val="Footer"/>
    <w:uiPriority w:val="99"/>
    <w:rsid w:val="00912FFA"/>
    <w:rPr>
      <w:rFonts w:ascii="Times New Roman" w:eastAsia="Times New Roman" w:hAnsi="Times New Roman" w:cs="Times New Roman"/>
      <w:sz w:val="24"/>
      <w:szCs w:val="24"/>
    </w:rPr>
  </w:style>
  <w:style w:type="paragraph" w:styleId="BodyTextIndent">
    <w:name w:val="Body Text Indent"/>
    <w:basedOn w:val="Normal"/>
    <w:link w:val="BodyTextIndentChar"/>
    <w:rsid w:val="006B7671"/>
    <w:pPr>
      <w:ind w:firstLine="720"/>
    </w:pPr>
  </w:style>
  <w:style w:type="character" w:customStyle="1" w:styleId="BodyTextIndentChar">
    <w:name w:val="Body Text Indent Char"/>
    <w:link w:val="BodyTextIndent"/>
    <w:rsid w:val="006B7671"/>
    <w:rPr>
      <w:rFonts w:ascii="Times New Roman" w:eastAsia="Times New Roman" w:hAnsi="Times New Roman" w:cs="Times New Roman"/>
      <w:sz w:val="24"/>
      <w:szCs w:val="24"/>
    </w:rPr>
  </w:style>
  <w:style w:type="paragraph" w:styleId="BodyText3">
    <w:name w:val="Body Text 3"/>
    <w:basedOn w:val="Normal"/>
    <w:link w:val="BodyText3Char"/>
    <w:semiHidden/>
    <w:rsid w:val="006B7671"/>
    <w:pPr>
      <w:spacing w:line="480" w:lineRule="auto"/>
      <w:jc w:val="center"/>
    </w:pPr>
  </w:style>
  <w:style w:type="character" w:customStyle="1" w:styleId="BodyText3Char">
    <w:name w:val="Body Text 3 Char"/>
    <w:link w:val="BodyText3"/>
    <w:semiHidden/>
    <w:rsid w:val="006B7671"/>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B33567"/>
    <w:pPr>
      <w:spacing w:after="120"/>
    </w:pPr>
  </w:style>
  <w:style w:type="character" w:customStyle="1" w:styleId="BodyTextChar">
    <w:name w:val="Body Text Char"/>
    <w:link w:val="BodyText"/>
    <w:uiPriority w:val="99"/>
    <w:rsid w:val="00B33567"/>
    <w:rPr>
      <w:rFonts w:ascii="Times New Roman" w:eastAsia="Times New Roman" w:hAnsi="Times New Roman" w:cs="Times New Roman"/>
      <w:sz w:val="24"/>
      <w:szCs w:val="24"/>
    </w:rPr>
  </w:style>
  <w:style w:type="paragraph" w:customStyle="1" w:styleId="Default">
    <w:name w:val="Default"/>
    <w:rsid w:val="00D36FE5"/>
    <w:pPr>
      <w:widowControl w:val="0"/>
      <w:autoSpaceDE w:val="0"/>
      <w:autoSpaceDN w:val="0"/>
      <w:adjustRightInd w:val="0"/>
    </w:pPr>
    <w:rPr>
      <w:rFonts w:ascii="Nimbus Roman No9 L" w:hAnsi="Nimbus Roman No9 L" w:cs="Nimbus Roman No9 L"/>
    </w:rPr>
  </w:style>
  <w:style w:type="character" w:customStyle="1" w:styleId="BalloonTextChar">
    <w:name w:val="Balloon Text Char"/>
    <w:link w:val="BalloonText"/>
    <w:uiPriority w:val="99"/>
    <w:semiHidden/>
    <w:rsid w:val="00D36FE5"/>
    <w:rPr>
      <w:rFonts w:ascii="Tahoma" w:hAnsi="Tahoma" w:cs="Tahoma"/>
      <w:sz w:val="16"/>
      <w:szCs w:val="16"/>
    </w:rPr>
  </w:style>
  <w:style w:type="paragraph" w:styleId="BalloonText">
    <w:name w:val="Balloon Text"/>
    <w:basedOn w:val="Normal"/>
    <w:link w:val="BalloonTextChar"/>
    <w:uiPriority w:val="99"/>
    <w:semiHidden/>
    <w:unhideWhenUsed/>
    <w:rsid w:val="00D36FE5"/>
    <w:rPr>
      <w:rFonts w:ascii="Tahoma" w:eastAsia="Calibri" w:hAnsi="Tahoma" w:cs="Tahoma"/>
      <w:sz w:val="16"/>
      <w:szCs w:val="16"/>
    </w:rPr>
  </w:style>
  <w:style w:type="paragraph" w:styleId="BodyTextIndent2">
    <w:name w:val="Body Text Indent 2"/>
    <w:basedOn w:val="Normal"/>
    <w:link w:val="BodyTextIndent2Char"/>
    <w:unhideWhenUsed/>
    <w:rsid w:val="00D36FE5"/>
    <w:pPr>
      <w:spacing w:after="120" w:line="480" w:lineRule="auto"/>
      <w:ind w:left="360"/>
    </w:pPr>
  </w:style>
  <w:style w:type="character" w:customStyle="1" w:styleId="BodyTextIndent2Char">
    <w:name w:val="Body Text Indent 2 Char"/>
    <w:link w:val="BodyTextIndent2"/>
    <w:rsid w:val="00D36FE5"/>
    <w:rPr>
      <w:rFonts w:ascii="Times New Roman" w:eastAsia="Times New Roman" w:hAnsi="Times New Roman" w:cs="Times New Roman"/>
      <w:sz w:val="24"/>
      <w:szCs w:val="24"/>
    </w:rPr>
  </w:style>
  <w:style w:type="paragraph" w:customStyle="1" w:styleId="TableContents">
    <w:name w:val="Table Contents"/>
    <w:basedOn w:val="Normal"/>
    <w:rsid w:val="00D36FE5"/>
    <w:pPr>
      <w:widowControl w:val="0"/>
      <w:suppressLineNumbers/>
      <w:suppressAutoHyphens/>
    </w:pPr>
    <w:rPr>
      <w:rFonts w:eastAsia="Lucida Sans Unicode"/>
      <w:szCs w:val="20"/>
    </w:rPr>
  </w:style>
  <w:style w:type="character" w:customStyle="1" w:styleId="apple-style-span">
    <w:name w:val="apple-style-span"/>
    <w:basedOn w:val="DefaultParagraphFont"/>
    <w:rsid w:val="00D36FE5"/>
  </w:style>
  <w:style w:type="paragraph" w:customStyle="1" w:styleId="citation">
    <w:name w:val="citation"/>
    <w:basedOn w:val="Normal"/>
    <w:rsid w:val="00D36FE5"/>
    <w:pPr>
      <w:spacing w:before="100" w:beforeAutospacing="1" w:after="100" w:afterAutospacing="1"/>
    </w:pPr>
  </w:style>
  <w:style w:type="character" w:customStyle="1" w:styleId="longtext">
    <w:name w:val="long_text"/>
    <w:basedOn w:val="DefaultParagraphFont"/>
    <w:rsid w:val="00D36FE5"/>
  </w:style>
  <w:style w:type="paragraph" w:customStyle="1" w:styleId="post-info">
    <w:name w:val="post-info"/>
    <w:basedOn w:val="Normal"/>
    <w:rsid w:val="00D36FE5"/>
    <w:pPr>
      <w:spacing w:before="100" w:beforeAutospacing="1" w:after="100" w:afterAutospacing="1"/>
    </w:pPr>
  </w:style>
  <w:style w:type="character" w:customStyle="1" w:styleId="ver101">
    <w:name w:val="ver101"/>
    <w:rsid w:val="00D36FE5"/>
    <w:rPr>
      <w:rFonts w:ascii="Arial" w:hAnsi="Arial" w:cs="Arial" w:hint="default"/>
      <w:strike w:val="0"/>
      <w:dstrike w:val="0"/>
      <w:color w:val="000000"/>
      <w:sz w:val="15"/>
      <w:szCs w:val="15"/>
      <w:u w:val="none"/>
      <w:effect w:val="none"/>
    </w:rPr>
  </w:style>
  <w:style w:type="paragraph" w:styleId="NormalWeb">
    <w:name w:val="Normal (Web)"/>
    <w:basedOn w:val="Normal"/>
    <w:uiPriority w:val="99"/>
    <w:unhideWhenUsed/>
    <w:rsid w:val="00D36FE5"/>
    <w:pPr>
      <w:spacing w:before="100" w:beforeAutospacing="1" w:after="100" w:afterAutospacing="1"/>
    </w:pPr>
  </w:style>
  <w:style w:type="character" w:customStyle="1" w:styleId="hps">
    <w:name w:val="hps"/>
    <w:basedOn w:val="DefaultParagraphFont"/>
    <w:rsid w:val="00D36FE5"/>
  </w:style>
  <w:style w:type="character" w:customStyle="1" w:styleId="atn">
    <w:name w:val="atn"/>
    <w:basedOn w:val="DefaultParagraphFont"/>
    <w:rsid w:val="00D36FE5"/>
  </w:style>
  <w:style w:type="character" w:customStyle="1" w:styleId="shorttext">
    <w:name w:val="short_text"/>
    <w:basedOn w:val="DefaultParagraphFont"/>
    <w:rsid w:val="00D36FE5"/>
  </w:style>
  <w:style w:type="character" w:customStyle="1" w:styleId="apple-converted-space">
    <w:name w:val="apple-converted-space"/>
    <w:basedOn w:val="DefaultParagraphFont"/>
    <w:rsid w:val="000D53AA"/>
  </w:style>
  <w:style w:type="paragraph" w:customStyle="1" w:styleId="Normal2">
    <w:name w:val="Normal+2"/>
    <w:basedOn w:val="Normal"/>
    <w:next w:val="Normal"/>
    <w:uiPriority w:val="99"/>
    <w:rsid w:val="0083408F"/>
    <w:pPr>
      <w:autoSpaceDE w:val="0"/>
      <w:autoSpaceDN w:val="0"/>
      <w:adjustRightInd w:val="0"/>
    </w:pPr>
  </w:style>
  <w:style w:type="paragraph" w:styleId="DocumentMap">
    <w:name w:val="Document Map"/>
    <w:basedOn w:val="Normal"/>
    <w:link w:val="DocumentMapChar"/>
    <w:uiPriority w:val="99"/>
    <w:semiHidden/>
    <w:unhideWhenUsed/>
    <w:rsid w:val="00A0282E"/>
    <w:rPr>
      <w:rFonts w:ascii="Tahoma" w:hAnsi="Tahoma" w:cs="Tahoma"/>
      <w:sz w:val="16"/>
      <w:szCs w:val="16"/>
    </w:rPr>
  </w:style>
  <w:style w:type="character" w:customStyle="1" w:styleId="DocumentMapChar">
    <w:name w:val="Document Map Char"/>
    <w:link w:val="DocumentMap"/>
    <w:uiPriority w:val="99"/>
    <w:semiHidden/>
    <w:rsid w:val="00A0282E"/>
    <w:rPr>
      <w:rFonts w:ascii="Tahoma" w:eastAsia="Times New Roman" w:hAnsi="Tahoma" w:cs="Tahoma"/>
      <w:sz w:val="16"/>
      <w:szCs w:val="16"/>
    </w:rPr>
  </w:style>
  <w:style w:type="paragraph" w:styleId="HTMLPreformatted">
    <w:name w:val="HTML Preformatted"/>
    <w:basedOn w:val="Normal"/>
    <w:link w:val="HTMLPreformattedChar"/>
    <w:uiPriority w:val="99"/>
    <w:rsid w:val="008B3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8B35F9"/>
    <w:rPr>
      <w:rFonts w:ascii="Courier New" w:eastAsia="Times New Roman" w:hAnsi="Courier New" w:cs="Courier New"/>
      <w:sz w:val="20"/>
      <w:szCs w:val="20"/>
    </w:rPr>
  </w:style>
  <w:style w:type="character" w:customStyle="1" w:styleId="a">
    <w:name w:val="a"/>
    <w:basedOn w:val="DefaultParagraphFont"/>
    <w:rsid w:val="00894C09"/>
  </w:style>
  <w:style w:type="paragraph" w:customStyle="1" w:styleId="Style1">
    <w:name w:val="Style1"/>
    <w:basedOn w:val="Normal"/>
    <w:next w:val="Normal"/>
    <w:qFormat/>
    <w:rsid w:val="00774D2F"/>
    <w:pPr>
      <w:spacing w:after="120" w:line="480" w:lineRule="auto"/>
      <w:contextualSpacing/>
    </w:pPr>
    <w:rPr>
      <w:rFonts w:ascii="Arial" w:eastAsia="Calibri" w:hAnsi="Arial"/>
      <w:szCs w:val="22"/>
      <w:lang w:val="sv-SE"/>
    </w:rPr>
  </w:style>
  <w:style w:type="paragraph" w:customStyle="1" w:styleId="Style2">
    <w:name w:val="Style2"/>
    <w:basedOn w:val="Normal"/>
    <w:next w:val="Normal"/>
    <w:qFormat/>
    <w:rsid w:val="00774D2F"/>
    <w:pPr>
      <w:spacing w:after="120" w:line="480" w:lineRule="auto"/>
      <w:contextualSpacing/>
    </w:pPr>
    <w:rPr>
      <w:rFonts w:ascii="Arial" w:eastAsia="Calibri" w:hAnsi="Arial"/>
      <w:szCs w:val="22"/>
      <w:lang w:val="sv-SE"/>
    </w:rPr>
  </w:style>
  <w:style w:type="character" w:customStyle="1" w:styleId="ft10">
    <w:name w:val="ft10"/>
    <w:basedOn w:val="DefaultParagraphFont"/>
    <w:rsid w:val="00774D2F"/>
  </w:style>
  <w:style w:type="character" w:customStyle="1" w:styleId="fn">
    <w:name w:val="fn"/>
    <w:basedOn w:val="DefaultParagraphFont"/>
    <w:rsid w:val="003B5013"/>
  </w:style>
  <w:style w:type="table" w:customStyle="1" w:styleId="LightShading1">
    <w:name w:val="Light Shading1"/>
    <w:basedOn w:val="TableNormal"/>
    <w:uiPriority w:val="60"/>
    <w:rsid w:val="00E3651E"/>
    <w:pPr>
      <w:jc w:val="both"/>
    </w:pPr>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031D67"/>
    <w:rPr>
      <w:sz w:val="16"/>
      <w:szCs w:val="16"/>
    </w:rPr>
  </w:style>
  <w:style w:type="paragraph" w:styleId="CommentText">
    <w:name w:val="annotation text"/>
    <w:basedOn w:val="Normal"/>
    <w:link w:val="CommentTextChar"/>
    <w:uiPriority w:val="99"/>
    <w:semiHidden/>
    <w:unhideWhenUsed/>
    <w:rsid w:val="00031D67"/>
    <w:pPr>
      <w:spacing w:after="200"/>
    </w:pPr>
    <w:rPr>
      <w:rFonts w:asciiTheme="minorHAnsi" w:eastAsiaTheme="minorHAnsi" w:hAnsiTheme="minorHAnsi" w:cstheme="minorBidi"/>
      <w:sz w:val="20"/>
      <w:szCs w:val="20"/>
      <w:lang w:val="id-ID"/>
    </w:rPr>
  </w:style>
  <w:style w:type="character" w:customStyle="1" w:styleId="CommentTextChar">
    <w:name w:val="Comment Text Char"/>
    <w:basedOn w:val="DefaultParagraphFont"/>
    <w:link w:val="CommentText"/>
    <w:uiPriority w:val="99"/>
    <w:semiHidden/>
    <w:rsid w:val="00031D67"/>
    <w:rPr>
      <w:rFonts w:asciiTheme="minorHAnsi" w:eastAsiaTheme="minorHAnsi" w:hAnsiTheme="minorHAnsi" w:cstheme="minorBidi"/>
      <w:lang w:val="id-ID"/>
    </w:rPr>
  </w:style>
  <w:style w:type="character" w:customStyle="1" w:styleId="highlight">
    <w:name w:val="highlight"/>
    <w:basedOn w:val="DefaultParagraphFont"/>
    <w:rsid w:val="00EB4EB4"/>
  </w:style>
  <w:style w:type="paragraph" w:customStyle="1" w:styleId="Normal1">
    <w:name w:val="Normal1"/>
    <w:basedOn w:val="Normal"/>
    <w:rsid w:val="00253320"/>
    <w:pPr>
      <w:spacing w:before="100" w:beforeAutospacing="1" w:after="100" w:afterAutospacing="1"/>
    </w:pPr>
    <w:rPr>
      <w:lang w:val="id-ID"/>
    </w:rPr>
  </w:style>
  <w:style w:type="table" w:customStyle="1" w:styleId="TableGridLight1">
    <w:name w:val="Table Grid Light1"/>
    <w:basedOn w:val="TableNormal"/>
    <w:uiPriority w:val="40"/>
    <w:rsid w:val="00253320"/>
    <w:rPr>
      <w:rFonts w:asciiTheme="minorHAnsi" w:eastAsiaTheme="minorHAnsi"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normalchar">
    <w:name w:val="normal__char"/>
    <w:basedOn w:val="DefaultParagraphFont"/>
    <w:rsid w:val="00356F66"/>
  </w:style>
  <w:style w:type="paragraph" w:customStyle="1" w:styleId="isi">
    <w:name w:val="isi"/>
    <w:basedOn w:val="Normal"/>
    <w:link w:val="isiChar"/>
    <w:qFormat/>
    <w:rsid w:val="001731A1"/>
    <w:pPr>
      <w:spacing w:line="480" w:lineRule="auto"/>
      <w:ind w:firstLine="851"/>
      <w:jc w:val="both"/>
    </w:pPr>
    <w:rPr>
      <w:rFonts w:eastAsiaTheme="minorHAnsi" w:cstheme="minorBidi"/>
      <w:szCs w:val="22"/>
    </w:rPr>
  </w:style>
  <w:style w:type="character" w:customStyle="1" w:styleId="isiChar">
    <w:name w:val="isi Char"/>
    <w:basedOn w:val="DefaultParagraphFont"/>
    <w:link w:val="isi"/>
    <w:rsid w:val="001731A1"/>
    <w:rPr>
      <w:rFonts w:ascii="Times New Roman" w:eastAsiaTheme="minorHAnsi" w:hAnsi="Times New Roman" w:cstheme="minorBidi"/>
      <w:sz w:val="24"/>
      <w:szCs w:val="22"/>
    </w:rPr>
  </w:style>
  <w:style w:type="paragraph" w:customStyle="1" w:styleId="subjudul">
    <w:name w:val="sub judul"/>
    <w:basedOn w:val="Normal"/>
    <w:link w:val="subjudulChar"/>
    <w:qFormat/>
    <w:rsid w:val="001731A1"/>
    <w:pPr>
      <w:spacing w:line="480" w:lineRule="auto"/>
      <w:jc w:val="center"/>
    </w:pPr>
    <w:rPr>
      <w:rFonts w:eastAsiaTheme="minorHAnsi" w:cstheme="minorBidi"/>
      <w:b/>
      <w:sz w:val="28"/>
      <w:szCs w:val="22"/>
    </w:rPr>
  </w:style>
  <w:style w:type="character" w:customStyle="1" w:styleId="subjudulChar">
    <w:name w:val="sub judul Char"/>
    <w:basedOn w:val="DefaultParagraphFont"/>
    <w:link w:val="subjudul"/>
    <w:rsid w:val="001731A1"/>
    <w:rPr>
      <w:rFonts w:ascii="Times New Roman" w:eastAsiaTheme="minorHAnsi" w:hAnsi="Times New Roman" w:cstheme="minorBidi"/>
      <w:b/>
      <w:sz w:val="28"/>
      <w:szCs w:val="22"/>
    </w:rPr>
  </w:style>
  <w:style w:type="character" w:customStyle="1" w:styleId="element-citation">
    <w:name w:val="element-citation"/>
    <w:basedOn w:val="DefaultParagraphFont"/>
    <w:rsid w:val="006B4CDA"/>
  </w:style>
  <w:style w:type="character" w:customStyle="1" w:styleId="ref-journal">
    <w:name w:val="ref-journal"/>
    <w:basedOn w:val="DefaultParagraphFont"/>
    <w:rsid w:val="00E445D7"/>
  </w:style>
  <w:style w:type="character" w:customStyle="1" w:styleId="ref-vol">
    <w:name w:val="ref-vol"/>
    <w:basedOn w:val="DefaultParagraphFont"/>
    <w:rsid w:val="00E445D7"/>
  </w:style>
  <w:style w:type="character" w:customStyle="1" w:styleId="UnresolvedMention1">
    <w:name w:val="Unresolved Mention1"/>
    <w:basedOn w:val="DefaultParagraphFont"/>
    <w:uiPriority w:val="99"/>
    <w:semiHidden/>
    <w:unhideWhenUsed/>
    <w:rsid w:val="00AA3831"/>
    <w:rPr>
      <w:color w:val="808080"/>
      <w:shd w:val="clear" w:color="auto" w:fill="E6E6E6"/>
    </w:rPr>
  </w:style>
  <w:style w:type="paragraph" w:customStyle="1" w:styleId="AbstractText">
    <w:name w:val="Abstract Text"/>
    <w:basedOn w:val="Normal"/>
    <w:rsid w:val="009F0884"/>
    <w:pPr>
      <w:ind w:firstLine="720"/>
      <w:jc w:val="both"/>
    </w:pPr>
    <w:rPr>
      <w:i/>
      <w:sz w:val="20"/>
      <w:szCs w:val="20"/>
    </w:rPr>
  </w:style>
  <w:style w:type="paragraph" w:customStyle="1" w:styleId="TeksNormal">
    <w:name w:val="Teks Normal"/>
    <w:basedOn w:val="Normal"/>
    <w:qFormat/>
    <w:rsid w:val="00442CE9"/>
    <w:pPr>
      <w:ind w:firstLine="245"/>
      <w:jc w:val="both"/>
    </w:pPr>
    <w:rPr>
      <w:sz w:val="20"/>
      <w:szCs w:val="20"/>
      <w:lang w:val="fi-FI"/>
    </w:rPr>
  </w:style>
  <w:style w:type="paragraph" w:styleId="CommentSubject">
    <w:name w:val="annotation subject"/>
    <w:basedOn w:val="CommentText"/>
    <w:next w:val="CommentText"/>
    <w:link w:val="CommentSubjectChar"/>
    <w:uiPriority w:val="99"/>
    <w:semiHidden/>
    <w:unhideWhenUsed/>
    <w:rsid w:val="000671D0"/>
    <w:pPr>
      <w:spacing w:after="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0671D0"/>
    <w:rPr>
      <w:rFonts w:ascii="Times New Roman" w:eastAsia="Times New Roman" w:hAnsi="Times New Roman" w:cstheme="minorBidi"/>
      <w:b/>
      <w:bCs/>
      <w:lang w:val="id-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pPr>
      <w:jc w:val="both"/>
    </w:pPr>
    <w:rPr>
      <w:rFonts w:ascii="Calibri" w:eastAsia="Calibri" w:hAnsi="Calibri" w:cs="Calibri"/>
      <w:color w:val="000000"/>
      <w:sz w:val="22"/>
      <w:szCs w:val="22"/>
    </w:rPr>
    <w:tblPr>
      <w:tblStyleRowBandSize w:val="1"/>
      <w:tblStyleColBandSize w:val="1"/>
      <w:tblInd w:w="0" w:type="dxa"/>
      <w:tblCellMar>
        <w:top w:w="0" w:type="dxa"/>
        <w:left w:w="108" w:type="dxa"/>
        <w:bottom w:w="0" w:type="dxa"/>
        <w:right w:w="108" w:type="dxa"/>
      </w:tblCellMar>
    </w:tblPr>
  </w:style>
  <w:style w:type="character" w:customStyle="1" w:styleId="st">
    <w:name w:val="st"/>
    <w:basedOn w:val="DefaultParagraphFont"/>
    <w:rsid w:val="00D961FE"/>
  </w:style>
  <w:style w:type="character" w:customStyle="1" w:styleId="A1">
    <w:name w:val="A1"/>
    <w:uiPriority w:val="99"/>
    <w:rsid w:val="00D961FE"/>
    <w:rPr>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8F6"/>
  </w:style>
  <w:style w:type="paragraph" w:styleId="Heading1">
    <w:name w:val="heading 1"/>
    <w:basedOn w:val="Normal"/>
    <w:next w:val="Normal"/>
    <w:link w:val="Heading1Char"/>
    <w:uiPriority w:val="9"/>
    <w:qFormat/>
    <w:rsid w:val="00D36FE5"/>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D36FE5"/>
    <w:pPr>
      <w:keepNext/>
      <w:numPr>
        <w:numId w:val="1"/>
      </w:numPr>
      <w:tabs>
        <w:tab w:val="left" w:pos="374"/>
      </w:tabs>
      <w:spacing w:line="600" w:lineRule="auto"/>
      <w:ind w:left="578" w:hanging="578"/>
      <w:jc w:val="center"/>
      <w:outlineLvl w:val="1"/>
    </w:pPr>
    <w:rPr>
      <w:rFonts w:ascii="Arial" w:hAnsi="Arial"/>
      <w:b/>
    </w:rPr>
  </w:style>
  <w:style w:type="paragraph" w:styleId="Heading3">
    <w:name w:val="heading 3"/>
    <w:basedOn w:val="Normal"/>
    <w:next w:val="Normal"/>
    <w:link w:val="Heading3Char"/>
    <w:uiPriority w:val="9"/>
    <w:semiHidden/>
    <w:unhideWhenUsed/>
    <w:qFormat/>
    <w:rsid w:val="00D36FE5"/>
    <w:pPr>
      <w:keepNext/>
      <w:keepLines/>
      <w:spacing w:before="200" w:line="276" w:lineRule="auto"/>
      <w:outlineLvl w:val="2"/>
    </w:pPr>
    <w:rPr>
      <w:rFonts w:ascii="Cambria" w:hAnsi="Cambria"/>
      <w:b/>
      <w:bCs/>
      <w:color w:val="4F81BD"/>
      <w:sz w:val="22"/>
      <w:szCs w:val="22"/>
    </w:rPr>
  </w:style>
  <w:style w:type="paragraph" w:styleId="Heading4">
    <w:name w:val="heading 4"/>
    <w:basedOn w:val="Normal"/>
    <w:next w:val="Normal"/>
    <w:link w:val="Heading4Char"/>
    <w:uiPriority w:val="9"/>
    <w:semiHidden/>
    <w:unhideWhenUsed/>
    <w:qFormat/>
    <w:rsid w:val="00D36FE5"/>
    <w:pPr>
      <w:keepNext/>
      <w:keepLines/>
      <w:spacing w:before="200" w:line="276" w:lineRule="auto"/>
      <w:outlineLvl w:val="3"/>
    </w:pPr>
    <w:rPr>
      <w:rFonts w:ascii="Cambria" w:hAnsi="Cambria"/>
      <w:b/>
      <w:bCs/>
      <w:i/>
      <w:iCs/>
      <w:color w:val="4F81BD"/>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86110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36FE5"/>
    <w:rPr>
      <w:rFonts w:ascii="Cambria" w:eastAsia="Times New Roman" w:hAnsi="Cambria" w:cs="Times New Roman"/>
      <w:b/>
      <w:bCs/>
      <w:color w:val="365F91"/>
      <w:sz w:val="28"/>
      <w:szCs w:val="28"/>
    </w:rPr>
  </w:style>
  <w:style w:type="character" w:customStyle="1" w:styleId="Heading2Char">
    <w:name w:val="Heading 2 Char"/>
    <w:link w:val="Heading2"/>
    <w:rsid w:val="00D36FE5"/>
    <w:rPr>
      <w:rFonts w:ascii="Arial" w:eastAsia="Times New Roman" w:hAnsi="Arial" w:cs="Times New Roman"/>
      <w:b/>
      <w:sz w:val="24"/>
      <w:szCs w:val="24"/>
    </w:rPr>
  </w:style>
  <w:style w:type="character" w:customStyle="1" w:styleId="Heading3Char">
    <w:name w:val="Heading 3 Char"/>
    <w:link w:val="Heading3"/>
    <w:uiPriority w:val="9"/>
    <w:rsid w:val="00D36FE5"/>
    <w:rPr>
      <w:rFonts w:ascii="Cambria" w:eastAsia="Times New Roman" w:hAnsi="Cambria" w:cs="Times New Roman"/>
      <w:b/>
      <w:bCs/>
      <w:color w:val="4F81BD"/>
    </w:rPr>
  </w:style>
  <w:style w:type="character" w:customStyle="1" w:styleId="Heading4Char">
    <w:name w:val="Heading 4 Char"/>
    <w:link w:val="Heading4"/>
    <w:rsid w:val="00D36FE5"/>
    <w:rPr>
      <w:rFonts w:ascii="Cambria" w:eastAsia="Times New Roman" w:hAnsi="Cambria" w:cs="Times New Roman"/>
      <w:b/>
      <w:bCs/>
      <w:i/>
      <w:iCs/>
      <w:color w:val="4F81BD"/>
    </w:rPr>
  </w:style>
  <w:style w:type="character" w:customStyle="1" w:styleId="Heading6Char">
    <w:name w:val="Heading 6 Char"/>
    <w:link w:val="Heading6"/>
    <w:uiPriority w:val="9"/>
    <w:rsid w:val="00861104"/>
    <w:rPr>
      <w:rFonts w:ascii="Times New Roman" w:eastAsia="Times New Roman" w:hAnsi="Times New Roman" w:cs="Times New Roman"/>
      <w:b/>
      <w:bCs/>
    </w:rPr>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link w:val="TitleChar"/>
    <w:uiPriority w:val="10"/>
    <w:qFormat/>
    <w:rsid w:val="00D36FE5"/>
    <w:pPr>
      <w:spacing w:line="480" w:lineRule="auto"/>
      <w:jc w:val="center"/>
    </w:pPr>
    <w:rPr>
      <w:rFonts w:ascii="Arial" w:hAnsi="Arial"/>
      <w:b/>
      <w:sz w:val="28"/>
    </w:rPr>
  </w:style>
  <w:style w:type="character" w:customStyle="1" w:styleId="TitleChar">
    <w:name w:val="Title Char"/>
    <w:link w:val="Title"/>
    <w:rsid w:val="00D36FE5"/>
    <w:rPr>
      <w:rFonts w:ascii="Arial" w:eastAsia="Times New Roman" w:hAnsi="Arial" w:cs="Times New Roman"/>
      <w:b/>
      <w:sz w:val="28"/>
      <w:szCs w:val="24"/>
    </w:rPr>
  </w:style>
  <w:style w:type="paragraph" w:styleId="ListParagraph">
    <w:name w:val="List Paragraph"/>
    <w:aliases w:val="empaaat"/>
    <w:basedOn w:val="Normal"/>
    <w:link w:val="ListParagraphChar"/>
    <w:uiPriority w:val="34"/>
    <w:qFormat/>
    <w:rsid w:val="001218F6"/>
    <w:pPr>
      <w:ind w:left="720"/>
      <w:contextualSpacing/>
    </w:pPr>
  </w:style>
  <w:style w:type="character" w:customStyle="1" w:styleId="ListParagraphChar">
    <w:name w:val="List Paragraph Char"/>
    <w:aliases w:val="empaaat Char"/>
    <w:link w:val="ListParagraph"/>
    <w:uiPriority w:val="34"/>
    <w:rsid w:val="007E13FF"/>
    <w:rPr>
      <w:rFonts w:ascii="Times New Roman" w:eastAsia="Times New Roman" w:hAnsi="Times New Roman" w:cs="Times New Roman"/>
      <w:sz w:val="24"/>
      <w:szCs w:val="24"/>
    </w:rPr>
  </w:style>
  <w:style w:type="table" w:styleId="TableGrid">
    <w:name w:val="Table Grid"/>
    <w:basedOn w:val="TableNormal"/>
    <w:uiPriority w:val="59"/>
    <w:rsid w:val="00382D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llpost">
    <w:name w:val="fullpost"/>
    <w:basedOn w:val="DefaultParagraphFont"/>
    <w:rsid w:val="00111FAC"/>
  </w:style>
  <w:style w:type="character" w:styleId="Hyperlink">
    <w:name w:val="Hyperlink"/>
    <w:uiPriority w:val="99"/>
    <w:rsid w:val="004F06BF"/>
    <w:rPr>
      <w:color w:val="0000FF"/>
      <w:u w:val="single"/>
    </w:rPr>
  </w:style>
  <w:style w:type="paragraph" w:styleId="NoSpacing">
    <w:name w:val="No Spacing"/>
    <w:uiPriority w:val="1"/>
    <w:qFormat/>
    <w:rsid w:val="004F06BF"/>
    <w:rPr>
      <w:sz w:val="22"/>
      <w:szCs w:val="22"/>
    </w:rPr>
  </w:style>
  <w:style w:type="paragraph" w:styleId="Header">
    <w:name w:val="header"/>
    <w:basedOn w:val="Normal"/>
    <w:link w:val="HeaderChar"/>
    <w:uiPriority w:val="99"/>
    <w:unhideWhenUsed/>
    <w:rsid w:val="00912FFA"/>
    <w:pPr>
      <w:tabs>
        <w:tab w:val="center" w:pos="4680"/>
        <w:tab w:val="right" w:pos="9360"/>
      </w:tabs>
    </w:pPr>
  </w:style>
  <w:style w:type="character" w:customStyle="1" w:styleId="HeaderChar">
    <w:name w:val="Header Char"/>
    <w:link w:val="Header"/>
    <w:uiPriority w:val="99"/>
    <w:rsid w:val="00912FF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2FFA"/>
    <w:pPr>
      <w:tabs>
        <w:tab w:val="center" w:pos="4680"/>
        <w:tab w:val="right" w:pos="9360"/>
      </w:tabs>
    </w:pPr>
  </w:style>
  <w:style w:type="character" w:customStyle="1" w:styleId="FooterChar">
    <w:name w:val="Footer Char"/>
    <w:link w:val="Footer"/>
    <w:uiPriority w:val="99"/>
    <w:rsid w:val="00912FFA"/>
    <w:rPr>
      <w:rFonts w:ascii="Times New Roman" w:eastAsia="Times New Roman" w:hAnsi="Times New Roman" w:cs="Times New Roman"/>
      <w:sz w:val="24"/>
      <w:szCs w:val="24"/>
    </w:rPr>
  </w:style>
  <w:style w:type="paragraph" w:styleId="BodyTextIndent">
    <w:name w:val="Body Text Indent"/>
    <w:basedOn w:val="Normal"/>
    <w:link w:val="BodyTextIndentChar"/>
    <w:rsid w:val="006B7671"/>
    <w:pPr>
      <w:ind w:firstLine="720"/>
    </w:pPr>
  </w:style>
  <w:style w:type="character" w:customStyle="1" w:styleId="BodyTextIndentChar">
    <w:name w:val="Body Text Indent Char"/>
    <w:link w:val="BodyTextIndent"/>
    <w:rsid w:val="006B7671"/>
    <w:rPr>
      <w:rFonts w:ascii="Times New Roman" w:eastAsia="Times New Roman" w:hAnsi="Times New Roman" w:cs="Times New Roman"/>
      <w:sz w:val="24"/>
      <w:szCs w:val="24"/>
    </w:rPr>
  </w:style>
  <w:style w:type="paragraph" w:styleId="BodyText3">
    <w:name w:val="Body Text 3"/>
    <w:basedOn w:val="Normal"/>
    <w:link w:val="BodyText3Char"/>
    <w:semiHidden/>
    <w:rsid w:val="006B7671"/>
    <w:pPr>
      <w:spacing w:line="480" w:lineRule="auto"/>
      <w:jc w:val="center"/>
    </w:pPr>
  </w:style>
  <w:style w:type="character" w:customStyle="1" w:styleId="BodyText3Char">
    <w:name w:val="Body Text 3 Char"/>
    <w:link w:val="BodyText3"/>
    <w:semiHidden/>
    <w:rsid w:val="006B7671"/>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B33567"/>
    <w:pPr>
      <w:spacing w:after="120"/>
    </w:pPr>
  </w:style>
  <w:style w:type="character" w:customStyle="1" w:styleId="BodyTextChar">
    <w:name w:val="Body Text Char"/>
    <w:link w:val="BodyText"/>
    <w:uiPriority w:val="99"/>
    <w:rsid w:val="00B33567"/>
    <w:rPr>
      <w:rFonts w:ascii="Times New Roman" w:eastAsia="Times New Roman" w:hAnsi="Times New Roman" w:cs="Times New Roman"/>
      <w:sz w:val="24"/>
      <w:szCs w:val="24"/>
    </w:rPr>
  </w:style>
  <w:style w:type="paragraph" w:customStyle="1" w:styleId="Default">
    <w:name w:val="Default"/>
    <w:rsid w:val="00D36FE5"/>
    <w:pPr>
      <w:widowControl w:val="0"/>
      <w:autoSpaceDE w:val="0"/>
      <w:autoSpaceDN w:val="0"/>
      <w:adjustRightInd w:val="0"/>
    </w:pPr>
    <w:rPr>
      <w:rFonts w:ascii="Nimbus Roman No9 L" w:hAnsi="Nimbus Roman No9 L" w:cs="Nimbus Roman No9 L"/>
    </w:rPr>
  </w:style>
  <w:style w:type="character" w:customStyle="1" w:styleId="BalloonTextChar">
    <w:name w:val="Balloon Text Char"/>
    <w:link w:val="BalloonText"/>
    <w:uiPriority w:val="99"/>
    <w:semiHidden/>
    <w:rsid w:val="00D36FE5"/>
    <w:rPr>
      <w:rFonts w:ascii="Tahoma" w:hAnsi="Tahoma" w:cs="Tahoma"/>
      <w:sz w:val="16"/>
      <w:szCs w:val="16"/>
    </w:rPr>
  </w:style>
  <w:style w:type="paragraph" w:styleId="BalloonText">
    <w:name w:val="Balloon Text"/>
    <w:basedOn w:val="Normal"/>
    <w:link w:val="BalloonTextChar"/>
    <w:uiPriority w:val="99"/>
    <w:semiHidden/>
    <w:unhideWhenUsed/>
    <w:rsid w:val="00D36FE5"/>
    <w:rPr>
      <w:rFonts w:ascii="Tahoma" w:eastAsia="Calibri" w:hAnsi="Tahoma" w:cs="Tahoma"/>
      <w:sz w:val="16"/>
      <w:szCs w:val="16"/>
    </w:rPr>
  </w:style>
  <w:style w:type="paragraph" w:styleId="BodyTextIndent2">
    <w:name w:val="Body Text Indent 2"/>
    <w:basedOn w:val="Normal"/>
    <w:link w:val="BodyTextIndent2Char"/>
    <w:unhideWhenUsed/>
    <w:rsid w:val="00D36FE5"/>
    <w:pPr>
      <w:spacing w:after="120" w:line="480" w:lineRule="auto"/>
      <w:ind w:left="360"/>
    </w:pPr>
  </w:style>
  <w:style w:type="character" w:customStyle="1" w:styleId="BodyTextIndent2Char">
    <w:name w:val="Body Text Indent 2 Char"/>
    <w:link w:val="BodyTextIndent2"/>
    <w:rsid w:val="00D36FE5"/>
    <w:rPr>
      <w:rFonts w:ascii="Times New Roman" w:eastAsia="Times New Roman" w:hAnsi="Times New Roman" w:cs="Times New Roman"/>
      <w:sz w:val="24"/>
      <w:szCs w:val="24"/>
    </w:rPr>
  </w:style>
  <w:style w:type="paragraph" w:customStyle="1" w:styleId="TableContents">
    <w:name w:val="Table Contents"/>
    <w:basedOn w:val="Normal"/>
    <w:rsid w:val="00D36FE5"/>
    <w:pPr>
      <w:widowControl w:val="0"/>
      <w:suppressLineNumbers/>
      <w:suppressAutoHyphens/>
    </w:pPr>
    <w:rPr>
      <w:rFonts w:eastAsia="Lucida Sans Unicode"/>
      <w:szCs w:val="20"/>
    </w:rPr>
  </w:style>
  <w:style w:type="character" w:customStyle="1" w:styleId="apple-style-span">
    <w:name w:val="apple-style-span"/>
    <w:basedOn w:val="DefaultParagraphFont"/>
    <w:rsid w:val="00D36FE5"/>
  </w:style>
  <w:style w:type="paragraph" w:customStyle="1" w:styleId="citation">
    <w:name w:val="citation"/>
    <w:basedOn w:val="Normal"/>
    <w:rsid w:val="00D36FE5"/>
    <w:pPr>
      <w:spacing w:before="100" w:beforeAutospacing="1" w:after="100" w:afterAutospacing="1"/>
    </w:pPr>
  </w:style>
  <w:style w:type="character" w:customStyle="1" w:styleId="longtext">
    <w:name w:val="long_text"/>
    <w:basedOn w:val="DefaultParagraphFont"/>
    <w:rsid w:val="00D36FE5"/>
  </w:style>
  <w:style w:type="paragraph" w:customStyle="1" w:styleId="post-info">
    <w:name w:val="post-info"/>
    <w:basedOn w:val="Normal"/>
    <w:rsid w:val="00D36FE5"/>
    <w:pPr>
      <w:spacing w:before="100" w:beforeAutospacing="1" w:after="100" w:afterAutospacing="1"/>
    </w:pPr>
  </w:style>
  <w:style w:type="character" w:customStyle="1" w:styleId="ver101">
    <w:name w:val="ver101"/>
    <w:rsid w:val="00D36FE5"/>
    <w:rPr>
      <w:rFonts w:ascii="Arial" w:hAnsi="Arial" w:cs="Arial" w:hint="default"/>
      <w:strike w:val="0"/>
      <w:dstrike w:val="0"/>
      <w:color w:val="000000"/>
      <w:sz w:val="15"/>
      <w:szCs w:val="15"/>
      <w:u w:val="none"/>
      <w:effect w:val="none"/>
    </w:rPr>
  </w:style>
  <w:style w:type="paragraph" w:styleId="NormalWeb">
    <w:name w:val="Normal (Web)"/>
    <w:basedOn w:val="Normal"/>
    <w:uiPriority w:val="99"/>
    <w:unhideWhenUsed/>
    <w:rsid w:val="00D36FE5"/>
    <w:pPr>
      <w:spacing w:before="100" w:beforeAutospacing="1" w:after="100" w:afterAutospacing="1"/>
    </w:pPr>
  </w:style>
  <w:style w:type="character" w:customStyle="1" w:styleId="hps">
    <w:name w:val="hps"/>
    <w:basedOn w:val="DefaultParagraphFont"/>
    <w:rsid w:val="00D36FE5"/>
  </w:style>
  <w:style w:type="character" w:customStyle="1" w:styleId="atn">
    <w:name w:val="atn"/>
    <w:basedOn w:val="DefaultParagraphFont"/>
    <w:rsid w:val="00D36FE5"/>
  </w:style>
  <w:style w:type="character" w:customStyle="1" w:styleId="shorttext">
    <w:name w:val="short_text"/>
    <w:basedOn w:val="DefaultParagraphFont"/>
    <w:rsid w:val="00D36FE5"/>
  </w:style>
  <w:style w:type="character" w:customStyle="1" w:styleId="apple-converted-space">
    <w:name w:val="apple-converted-space"/>
    <w:basedOn w:val="DefaultParagraphFont"/>
    <w:rsid w:val="000D53AA"/>
  </w:style>
  <w:style w:type="paragraph" w:customStyle="1" w:styleId="Normal2">
    <w:name w:val="Normal+2"/>
    <w:basedOn w:val="Normal"/>
    <w:next w:val="Normal"/>
    <w:uiPriority w:val="99"/>
    <w:rsid w:val="0083408F"/>
    <w:pPr>
      <w:autoSpaceDE w:val="0"/>
      <w:autoSpaceDN w:val="0"/>
      <w:adjustRightInd w:val="0"/>
    </w:pPr>
  </w:style>
  <w:style w:type="paragraph" w:styleId="DocumentMap">
    <w:name w:val="Document Map"/>
    <w:basedOn w:val="Normal"/>
    <w:link w:val="DocumentMapChar"/>
    <w:uiPriority w:val="99"/>
    <w:semiHidden/>
    <w:unhideWhenUsed/>
    <w:rsid w:val="00A0282E"/>
    <w:rPr>
      <w:rFonts w:ascii="Tahoma" w:hAnsi="Tahoma" w:cs="Tahoma"/>
      <w:sz w:val="16"/>
      <w:szCs w:val="16"/>
    </w:rPr>
  </w:style>
  <w:style w:type="character" w:customStyle="1" w:styleId="DocumentMapChar">
    <w:name w:val="Document Map Char"/>
    <w:link w:val="DocumentMap"/>
    <w:uiPriority w:val="99"/>
    <w:semiHidden/>
    <w:rsid w:val="00A0282E"/>
    <w:rPr>
      <w:rFonts w:ascii="Tahoma" w:eastAsia="Times New Roman" w:hAnsi="Tahoma" w:cs="Tahoma"/>
      <w:sz w:val="16"/>
      <w:szCs w:val="16"/>
    </w:rPr>
  </w:style>
  <w:style w:type="paragraph" w:styleId="HTMLPreformatted">
    <w:name w:val="HTML Preformatted"/>
    <w:basedOn w:val="Normal"/>
    <w:link w:val="HTMLPreformattedChar"/>
    <w:uiPriority w:val="99"/>
    <w:rsid w:val="008B3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8B35F9"/>
    <w:rPr>
      <w:rFonts w:ascii="Courier New" w:eastAsia="Times New Roman" w:hAnsi="Courier New" w:cs="Courier New"/>
      <w:sz w:val="20"/>
      <w:szCs w:val="20"/>
    </w:rPr>
  </w:style>
  <w:style w:type="character" w:customStyle="1" w:styleId="a">
    <w:name w:val="a"/>
    <w:basedOn w:val="DefaultParagraphFont"/>
    <w:rsid w:val="00894C09"/>
  </w:style>
  <w:style w:type="paragraph" w:customStyle="1" w:styleId="Style1">
    <w:name w:val="Style1"/>
    <w:basedOn w:val="Normal"/>
    <w:next w:val="Normal"/>
    <w:qFormat/>
    <w:rsid w:val="00774D2F"/>
    <w:pPr>
      <w:spacing w:after="120" w:line="480" w:lineRule="auto"/>
      <w:contextualSpacing/>
    </w:pPr>
    <w:rPr>
      <w:rFonts w:ascii="Arial" w:eastAsia="Calibri" w:hAnsi="Arial"/>
      <w:szCs w:val="22"/>
      <w:lang w:val="sv-SE"/>
    </w:rPr>
  </w:style>
  <w:style w:type="paragraph" w:customStyle="1" w:styleId="Style2">
    <w:name w:val="Style2"/>
    <w:basedOn w:val="Normal"/>
    <w:next w:val="Normal"/>
    <w:qFormat/>
    <w:rsid w:val="00774D2F"/>
    <w:pPr>
      <w:spacing w:after="120" w:line="480" w:lineRule="auto"/>
      <w:contextualSpacing/>
    </w:pPr>
    <w:rPr>
      <w:rFonts w:ascii="Arial" w:eastAsia="Calibri" w:hAnsi="Arial"/>
      <w:szCs w:val="22"/>
      <w:lang w:val="sv-SE"/>
    </w:rPr>
  </w:style>
  <w:style w:type="character" w:customStyle="1" w:styleId="ft10">
    <w:name w:val="ft10"/>
    <w:basedOn w:val="DefaultParagraphFont"/>
    <w:rsid w:val="00774D2F"/>
  </w:style>
  <w:style w:type="character" w:customStyle="1" w:styleId="fn">
    <w:name w:val="fn"/>
    <w:basedOn w:val="DefaultParagraphFont"/>
    <w:rsid w:val="003B5013"/>
  </w:style>
  <w:style w:type="table" w:customStyle="1" w:styleId="LightShading1">
    <w:name w:val="Light Shading1"/>
    <w:basedOn w:val="TableNormal"/>
    <w:uiPriority w:val="60"/>
    <w:rsid w:val="00E3651E"/>
    <w:pPr>
      <w:jc w:val="both"/>
    </w:pPr>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031D67"/>
    <w:rPr>
      <w:sz w:val="16"/>
      <w:szCs w:val="16"/>
    </w:rPr>
  </w:style>
  <w:style w:type="paragraph" w:styleId="CommentText">
    <w:name w:val="annotation text"/>
    <w:basedOn w:val="Normal"/>
    <w:link w:val="CommentTextChar"/>
    <w:uiPriority w:val="99"/>
    <w:semiHidden/>
    <w:unhideWhenUsed/>
    <w:rsid w:val="00031D67"/>
    <w:pPr>
      <w:spacing w:after="200"/>
    </w:pPr>
    <w:rPr>
      <w:rFonts w:asciiTheme="minorHAnsi" w:eastAsiaTheme="minorHAnsi" w:hAnsiTheme="minorHAnsi" w:cstheme="minorBidi"/>
      <w:sz w:val="20"/>
      <w:szCs w:val="20"/>
      <w:lang w:val="id-ID"/>
    </w:rPr>
  </w:style>
  <w:style w:type="character" w:customStyle="1" w:styleId="CommentTextChar">
    <w:name w:val="Comment Text Char"/>
    <w:basedOn w:val="DefaultParagraphFont"/>
    <w:link w:val="CommentText"/>
    <w:uiPriority w:val="99"/>
    <w:semiHidden/>
    <w:rsid w:val="00031D67"/>
    <w:rPr>
      <w:rFonts w:asciiTheme="minorHAnsi" w:eastAsiaTheme="minorHAnsi" w:hAnsiTheme="minorHAnsi" w:cstheme="minorBidi"/>
      <w:lang w:val="id-ID"/>
    </w:rPr>
  </w:style>
  <w:style w:type="character" w:customStyle="1" w:styleId="highlight">
    <w:name w:val="highlight"/>
    <w:basedOn w:val="DefaultParagraphFont"/>
    <w:rsid w:val="00EB4EB4"/>
  </w:style>
  <w:style w:type="paragraph" w:customStyle="1" w:styleId="Normal1">
    <w:name w:val="Normal1"/>
    <w:basedOn w:val="Normal"/>
    <w:rsid w:val="00253320"/>
    <w:pPr>
      <w:spacing w:before="100" w:beforeAutospacing="1" w:after="100" w:afterAutospacing="1"/>
    </w:pPr>
    <w:rPr>
      <w:lang w:val="id-ID"/>
    </w:rPr>
  </w:style>
  <w:style w:type="table" w:customStyle="1" w:styleId="TableGridLight1">
    <w:name w:val="Table Grid Light1"/>
    <w:basedOn w:val="TableNormal"/>
    <w:uiPriority w:val="40"/>
    <w:rsid w:val="00253320"/>
    <w:rPr>
      <w:rFonts w:asciiTheme="minorHAnsi" w:eastAsiaTheme="minorHAnsi"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normalchar">
    <w:name w:val="normal__char"/>
    <w:basedOn w:val="DefaultParagraphFont"/>
    <w:rsid w:val="00356F66"/>
  </w:style>
  <w:style w:type="paragraph" w:customStyle="1" w:styleId="isi">
    <w:name w:val="isi"/>
    <w:basedOn w:val="Normal"/>
    <w:link w:val="isiChar"/>
    <w:qFormat/>
    <w:rsid w:val="001731A1"/>
    <w:pPr>
      <w:spacing w:line="480" w:lineRule="auto"/>
      <w:ind w:firstLine="851"/>
      <w:jc w:val="both"/>
    </w:pPr>
    <w:rPr>
      <w:rFonts w:eastAsiaTheme="minorHAnsi" w:cstheme="minorBidi"/>
      <w:szCs w:val="22"/>
    </w:rPr>
  </w:style>
  <w:style w:type="character" w:customStyle="1" w:styleId="isiChar">
    <w:name w:val="isi Char"/>
    <w:basedOn w:val="DefaultParagraphFont"/>
    <w:link w:val="isi"/>
    <w:rsid w:val="001731A1"/>
    <w:rPr>
      <w:rFonts w:ascii="Times New Roman" w:eastAsiaTheme="minorHAnsi" w:hAnsi="Times New Roman" w:cstheme="minorBidi"/>
      <w:sz w:val="24"/>
      <w:szCs w:val="22"/>
    </w:rPr>
  </w:style>
  <w:style w:type="paragraph" w:customStyle="1" w:styleId="subjudul">
    <w:name w:val="sub judul"/>
    <w:basedOn w:val="Normal"/>
    <w:link w:val="subjudulChar"/>
    <w:qFormat/>
    <w:rsid w:val="001731A1"/>
    <w:pPr>
      <w:spacing w:line="480" w:lineRule="auto"/>
      <w:jc w:val="center"/>
    </w:pPr>
    <w:rPr>
      <w:rFonts w:eastAsiaTheme="minorHAnsi" w:cstheme="minorBidi"/>
      <w:b/>
      <w:sz w:val="28"/>
      <w:szCs w:val="22"/>
    </w:rPr>
  </w:style>
  <w:style w:type="character" w:customStyle="1" w:styleId="subjudulChar">
    <w:name w:val="sub judul Char"/>
    <w:basedOn w:val="DefaultParagraphFont"/>
    <w:link w:val="subjudul"/>
    <w:rsid w:val="001731A1"/>
    <w:rPr>
      <w:rFonts w:ascii="Times New Roman" w:eastAsiaTheme="minorHAnsi" w:hAnsi="Times New Roman" w:cstheme="minorBidi"/>
      <w:b/>
      <w:sz w:val="28"/>
      <w:szCs w:val="22"/>
    </w:rPr>
  </w:style>
  <w:style w:type="character" w:customStyle="1" w:styleId="element-citation">
    <w:name w:val="element-citation"/>
    <w:basedOn w:val="DefaultParagraphFont"/>
    <w:rsid w:val="006B4CDA"/>
  </w:style>
  <w:style w:type="character" w:customStyle="1" w:styleId="ref-journal">
    <w:name w:val="ref-journal"/>
    <w:basedOn w:val="DefaultParagraphFont"/>
    <w:rsid w:val="00E445D7"/>
  </w:style>
  <w:style w:type="character" w:customStyle="1" w:styleId="ref-vol">
    <w:name w:val="ref-vol"/>
    <w:basedOn w:val="DefaultParagraphFont"/>
    <w:rsid w:val="00E445D7"/>
  </w:style>
  <w:style w:type="character" w:customStyle="1" w:styleId="UnresolvedMention1">
    <w:name w:val="Unresolved Mention1"/>
    <w:basedOn w:val="DefaultParagraphFont"/>
    <w:uiPriority w:val="99"/>
    <w:semiHidden/>
    <w:unhideWhenUsed/>
    <w:rsid w:val="00AA3831"/>
    <w:rPr>
      <w:color w:val="808080"/>
      <w:shd w:val="clear" w:color="auto" w:fill="E6E6E6"/>
    </w:rPr>
  </w:style>
  <w:style w:type="paragraph" w:customStyle="1" w:styleId="AbstractText">
    <w:name w:val="Abstract Text"/>
    <w:basedOn w:val="Normal"/>
    <w:rsid w:val="009F0884"/>
    <w:pPr>
      <w:ind w:firstLine="720"/>
      <w:jc w:val="both"/>
    </w:pPr>
    <w:rPr>
      <w:i/>
      <w:sz w:val="20"/>
      <w:szCs w:val="20"/>
    </w:rPr>
  </w:style>
  <w:style w:type="paragraph" w:customStyle="1" w:styleId="TeksNormal">
    <w:name w:val="Teks Normal"/>
    <w:basedOn w:val="Normal"/>
    <w:qFormat/>
    <w:rsid w:val="00442CE9"/>
    <w:pPr>
      <w:ind w:firstLine="245"/>
      <w:jc w:val="both"/>
    </w:pPr>
    <w:rPr>
      <w:sz w:val="20"/>
      <w:szCs w:val="20"/>
      <w:lang w:val="fi-FI"/>
    </w:rPr>
  </w:style>
  <w:style w:type="paragraph" w:styleId="CommentSubject">
    <w:name w:val="annotation subject"/>
    <w:basedOn w:val="CommentText"/>
    <w:next w:val="CommentText"/>
    <w:link w:val="CommentSubjectChar"/>
    <w:uiPriority w:val="99"/>
    <w:semiHidden/>
    <w:unhideWhenUsed/>
    <w:rsid w:val="000671D0"/>
    <w:pPr>
      <w:spacing w:after="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0671D0"/>
    <w:rPr>
      <w:rFonts w:ascii="Times New Roman" w:eastAsia="Times New Roman" w:hAnsi="Times New Roman" w:cstheme="minorBidi"/>
      <w:b/>
      <w:bCs/>
      <w:lang w:val="id-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pPr>
      <w:jc w:val="both"/>
    </w:pPr>
    <w:rPr>
      <w:rFonts w:ascii="Calibri" w:eastAsia="Calibri" w:hAnsi="Calibri" w:cs="Calibri"/>
      <w:color w:val="000000"/>
      <w:sz w:val="22"/>
      <w:szCs w:val="22"/>
    </w:rPr>
    <w:tblPr>
      <w:tblStyleRowBandSize w:val="1"/>
      <w:tblStyleColBandSize w:val="1"/>
      <w:tblInd w:w="0" w:type="dxa"/>
      <w:tblCellMar>
        <w:top w:w="0" w:type="dxa"/>
        <w:left w:w="108" w:type="dxa"/>
        <w:bottom w:w="0" w:type="dxa"/>
        <w:right w:w="108" w:type="dxa"/>
      </w:tblCellMar>
    </w:tblPr>
  </w:style>
  <w:style w:type="character" w:customStyle="1" w:styleId="st">
    <w:name w:val="st"/>
    <w:basedOn w:val="DefaultParagraphFont"/>
    <w:rsid w:val="00D961FE"/>
  </w:style>
  <w:style w:type="character" w:customStyle="1" w:styleId="A1">
    <w:name w:val="A1"/>
    <w:uiPriority w:val="99"/>
    <w:rsid w:val="00D961FE"/>
    <w:rP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XVgU2Ticga4UczNE1jC8P8DPRg==">AMUW2mXyOZpB/ZzHEKrVwjDoeBQvqmCi1kYgCs6Xc6RK9ke+8LpDWf0y3qlKeg60Hh/8KiYGnOjKpD0yObVrMBL7eh6xfO+NU9M/+e0Nv87ykjWFNsbLrNH7hUKhdErVHZpz8Q4bDuRU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D9D4AD-EE77-4CE6-890A-6B3670168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7802</Words>
  <Characters>44475</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FMIPA</dc:creator>
  <cp:lastModifiedBy>USER</cp:lastModifiedBy>
  <cp:revision>6</cp:revision>
  <dcterms:created xsi:type="dcterms:W3CDTF">2020-05-05T08:40:00Z</dcterms:created>
  <dcterms:modified xsi:type="dcterms:W3CDTF">2020-05-05T10:27:00Z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http://www.zotero.org/styles/american-medical-association</vt:lpwstr>
  </property>
  <property fmtid="{D5CDD505-2E9C-101B-9397-08002B2CF9AE}" pid="24" name="Mendeley Unique User Id_1">
    <vt:lpwstr>27a0d811-1a05-3e9f-9b14-b876c874f671</vt:lpwstr>
  </property>
</Properties>
</file>